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D6DBD" w14:textId="06AA0332" w:rsidR="003E7B4E" w:rsidRPr="0024323B" w:rsidRDefault="003E7B4E" w:rsidP="003E7B4E">
      <w:pPr>
        <w:jc w:val="center"/>
        <w:rPr>
          <w:rFonts w:asciiTheme="majorHAnsi" w:hAnsiTheme="majorHAnsi" w:cstheme="majorHAnsi"/>
          <w:b/>
          <w:bCs/>
          <w:color w:val="000000"/>
        </w:rPr>
      </w:pPr>
      <w:r w:rsidRPr="0024323B">
        <w:rPr>
          <w:rFonts w:asciiTheme="majorHAnsi" w:hAnsiTheme="majorHAnsi" w:cstheme="majorHAnsi"/>
          <w:b/>
          <w:bCs/>
          <w:color w:val="000000"/>
        </w:rPr>
        <w:t>Invitations to Learning Assignment</w:t>
      </w:r>
    </w:p>
    <w:p w14:paraId="43494E7C" w14:textId="24F8BBB9" w:rsidR="00DD6BEB" w:rsidRPr="0024323B" w:rsidRDefault="00DD6BEB" w:rsidP="003E7B4E">
      <w:pPr>
        <w:jc w:val="center"/>
        <w:rPr>
          <w:rFonts w:asciiTheme="majorHAnsi" w:hAnsiTheme="majorHAnsi" w:cstheme="majorHAnsi"/>
        </w:rPr>
      </w:pPr>
      <w:r w:rsidRPr="0024323B">
        <w:rPr>
          <w:rFonts w:asciiTheme="majorHAnsi" w:hAnsiTheme="majorHAnsi" w:cstheme="majorHAnsi"/>
        </w:rPr>
        <w:t>Karlee Andres</w:t>
      </w:r>
    </w:p>
    <w:p w14:paraId="64F7F35A" w14:textId="77777777" w:rsidR="003E7B4E" w:rsidRPr="00C4078C" w:rsidRDefault="003E7B4E" w:rsidP="00B74C30">
      <w:pPr>
        <w:spacing w:after="120"/>
        <w:rPr>
          <w:rFonts w:asciiTheme="minorHAnsi" w:hAnsiTheme="minorHAnsi" w:cstheme="minorHAnsi"/>
        </w:rPr>
      </w:pPr>
      <w:r w:rsidRPr="00C4078C">
        <w:rPr>
          <w:rFonts w:asciiTheme="minorHAnsi" w:hAnsiTheme="minorHAnsi" w:cstheme="minorHAnsi"/>
          <w:b/>
          <w:bCs/>
          <w:color w:val="000000"/>
          <w:u w:val="single"/>
        </w:rPr>
        <w:t>Opening Section </w:t>
      </w:r>
    </w:p>
    <w:p w14:paraId="173FC21A" w14:textId="77777777" w:rsidR="003E7B4E" w:rsidRPr="00C4078C" w:rsidRDefault="003E7B4E" w:rsidP="00B74C30">
      <w:pPr>
        <w:spacing w:after="120"/>
        <w:rPr>
          <w:rFonts w:asciiTheme="minorHAnsi" w:hAnsiTheme="minorHAnsi" w:cstheme="minorHAnsi"/>
          <w:color w:val="000000"/>
        </w:rPr>
      </w:pPr>
      <w:r w:rsidRPr="00C4078C">
        <w:rPr>
          <w:rFonts w:asciiTheme="minorHAnsi" w:hAnsiTheme="minorHAnsi" w:cstheme="minorHAnsi"/>
          <w:b/>
          <w:bCs/>
          <w:color w:val="000000"/>
        </w:rPr>
        <w:t xml:space="preserve">Grade: </w:t>
      </w:r>
      <w:r w:rsidRPr="00C4078C">
        <w:rPr>
          <w:rFonts w:asciiTheme="minorHAnsi" w:hAnsiTheme="minorHAnsi" w:cstheme="minorHAnsi"/>
          <w:color w:val="000000"/>
        </w:rPr>
        <w:t>Grade 1</w:t>
      </w:r>
    </w:p>
    <w:p w14:paraId="08F0484D" w14:textId="77777777" w:rsidR="00B74C30" w:rsidRPr="00C4078C" w:rsidRDefault="003E7B4E" w:rsidP="00B74C30">
      <w:pPr>
        <w:spacing w:after="120"/>
        <w:rPr>
          <w:rFonts w:asciiTheme="minorHAnsi" w:hAnsiTheme="minorHAnsi" w:cstheme="minorHAnsi"/>
          <w:b/>
          <w:color w:val="000000"/>
        </w:rPr>
      </w:pPr>
      <w:r w:rsidRPr="00C4078C">
        <w:rPr>
          <w:rFonts w:asciiTheme="minorHAnsi" w:hAnsiTheme="minorHAnsi" w:cstheme="minorHAnsi"/>
          <w:b/>
          <w:color w:val="000000"/>
        </w:rPr>
        <w:t xml:space="preserve">Main Outcome: </w:t>
      </w:r>
    </w:p>
    <w:p w14:paraId="04062356" w14:textId="5BB6A54C" w:rsidR="003E7B4E" w:rsidRPr="00C4078C" w:rsidRDefault="003E7B4E" w:rsidP="00B74C30">
      <w:pPr>
        <w:spacing w:after="120"/>
        <w:rPr>
          <w:rFonts w:asciiTheme="minorHAnsi" w:hAnsiTheme="minorHAnsi"/>
        </w:rPr>
      </w:pPr>
      <w:r w:rsidRPr="00C4078C">
        <w:rPr>
          <w:rFonts w:asciiTheme="minorHAnsi" w:hAnsiTheme="minorHAnsi" w:cstheme="minorHAnsi"/>
          <w:color w:val="000000"/>
        </w:rPr>
        <w:t>DS1.2 Inquire into the ways in which plants, animals, and humans adapt to daily and seasonal changes by changing their appearance, behaviour, and/or location. [CP, DM, SI] (Science)</w:t>
      </w:r>
    </w:p>
    <w:p w14:paraId="4DBCBDE3" w14:textId="77777777" w:rsidR="00B74C30" w:rsidRPr="00C4078C" w:rsidRDefault="003E7B4E" w:rsidP="00B74C30">
      <w:pPr>
        <w:spacing w:after="120"/>
        <w:rPr>
          <w:rFonts w:asciiTheme="minorHAnsi" w:hAnsiTheme="minorHAnsi" w:cstheme="minorHAnsi"/>
          <w:b/>
          <w:color w:val="000000"/>
        </w:rPr>
      </w:pPr>
      <w:r w:rsidRPr="00C4078C">
        <w:rPr>
          <w:rFonts w:asciiTheme="minorHAnsi" w:hAnsiTheme="minorHAnsi" w:cstheme="minorHAnsi"/>
          <w:b/>
          <w:color w:val="000000"/>
        </w:rPr>
        <w:t>I Can Statement:</w:t>
      </w:r>
      <w:r w:rsidR="00B45610" w:rsidRPr="00C4078C">
        <w:rPr>
          <w:rFonts w:asciiTheme="minorHAnsi" w:hAnsiTheme="minorHAnsi" w:cstheme="minorHAnsi"/>
          <w:b/>
          <w:color w:val="000000"/>
        </w:rPr>
        <w:t xml:space="preserve"> </w:t>
      </w:r>
    </w:p>
    <w:p w14:paraId="7A863D15" w14:textId="45C911CD" w:rsidR="003E7B4E" w:rsidRPr="00C4078C" w:rsidRDefault="00B45610" w:rsidP="00B74C30">
      <w:pPr>
        <w:spacing w:after="120"/>
        <w:rPr>
          <w:rFonts w:asciiTheme="minorHAnsi" w:hAnsiTheme="minorHAnsi" w:cstheme="minorHAnsi"/>
          <w:b/>
        </w:rPr>
      </w:pPr>
      <w:r w:rsidRPr="00C4078C">
        <w:rPr>
          <w:rFonts w:asciiTheme="minorHAnsi" w:hAnsiTheme="minorHAnsi" w:cstheme="minorHAnsi"/>
          <w:color w:val="000000"/>
        </w:rPr>
        <w:t xml:space="preserve">I can talk about how plants, animals and humans change over </w:t>
      </w:r>
      <w:r w:rsidR="00F62243" w:rsidRPr="00C4078C">
        <w:rPr>
          <w:rFonts w:asciiTheme="minorHAnsi" w:hAnsiTheme="minorHAnsi" w:cstheme="minorHAnsi"/>
          <w:color w:val="000000"/>
        </w:rPr>
        <w:t>time.</w:t>
      </w:r>
    </w:p>
    <w:p w14:paraId="55BAF6C3" w14:textId="77777777" w:rsidR="00B74C30" w:rsidRPr="00C4078C" w:rsidRDefault="003E7B4E" w:rsidP="00B74C30">
      <w:pPr>
        <w:spacing w:after="120"/>
        <w:rPr>
          <w:rFonts w:asciiTheme="minorHAnsi" w:hAnsiTheme="minorHAnsi" w:cstheme="minorHAnsi"/>
          <w:b/>
          <w:color w:val="000000"/>
        </w:rPr>
      </w:pPr>
      <w:r w:rsidRPr="00C4078C">
        <w:rPr>
          <w:rFonts w:asciiTheme="minorHAnsi" w:hAnsiTheme="minorHAnsi" w:cstheme="minorHAnsi"/>
          <w:b/>
          <w:color w:val="000000"/>
        </w:rPr>
        <w:t>Essential Question: </w:t>
      </w:r>
    </w:p>
    <w:p w14:paraId="0AE23A3B" w14:textId="5CCD9431" w:rsidR="003E7B4E" w:rsidRPr="00C4078C" w:rsidRDefault="00F62243" w:rsidP="00B74C30">
      <w:pPr>
        <w:spacing w:after="120"/>
        <w:rPr>
          <w:rFonts w:asciiTheme="minorHAnsi" w:hAnsiTheme="minorHAnsi" w:cstheme="minorHAnsi"/>
        </w:rPr>
      </w:pPr>
      <w:r w:rsidRPr="00C4078C">
        <w:rPr>
          <w:rFonts w:asciiTheme="minorHAnsi" w:hAnsiTheme="minorHAnsi" w:cstheme="minorHAnsi"/>
          <w:color w:val="000000"/>
        </w:rPr>
        <w:t xml:space="preserve">How do plants, animals, and humans adapt to daily and seasonal changes by changing individual factors? </w:t>
      </w:r>
    </w:p>
    <w:p w14:paraId="3065A072" w14:textId="77777777" w:rsidR="00B74C30" w:rsidRPr="00C4078C" w:rsidRDefault="003E7B4E" w:rsidP="00B74C30">
      <w:pPr>
        <w:spacing w:after="120"/>
        <w:rPr>
          <w:rFonts w:asciiTheme="minorHAnsi" w:hAnsiTheme="minorHAnsi" w:cstheme="minorHAnsi"/>
          <w:b/>
          <w:color w:val="000000"/>
        </w:rPr>
      </w:pPr>
      <w:r w:rsidRPr="00C4078C">
        <w:rPr>
          <w:rFonts w:asciiTheme="minorHAnsi" w:hAnsiTheme="minorHAnsi" w:cstheme="minorHAnsi"/>
          <w:b/>
          <w:color w:val="000000"/>
        </w:rPr>
        <w:t xml:space="preserve">Indicator: </w:t>
      </w:r>
    </w:p>
    <w:p w14:paraId="79FEF32D" w14:textId="131DF3E3" w:rsidR="00B45610" w:rsidRPr="00C4078C" w:rsidRDefault="00857EB1" w:rsidP="00B74C30">
      <w:pPr>
        <w:spacing w:after="120"/>
        <w:rPr>
          <w:rFonts w:asciiTheme="minorHAnsi" w:hAnsiTheme="minorHAnsi"/>
        </w:rPr>
      </w:pPr>
      <w:r w:rsidRPr="00C4078C">
        <w:rPr>
          <w:rFonts w:asciiTheme="minorHAnsi" w:hAnsiTheme="minorHAnsi"/>
        </w:rPr>
        <w:t>c. Examine daily changes in the characteristics, behaviours, and location of plants, animals, and humans (e.g., some animals sleep at night, students go to school during the day, and some plants close their leaves at night).</w:t>
      </w:r>
    </w:p>
    <w:p w14:paraId="1C75B300" w14:textId="77777777" w:rsidR="00B74C30" w:rsidRPr="00C4078C" w:rsidRDefault="003E7B4E" w:rsidP="00B74C30">
      <w:pPr>
        <w:spacing w:after="120"/>
        <w:rPr>
          <w:rFonts w:asciiTheme="minorHAnsi" w:hAnsiTheme="minorHAnsi" w:cstheme="minorHAnsi"/>
          <w:color w:val="000000"/>
        </w:rPr>
      </w:pPr>
      <w:r w:rsidRPr="00C4078C">
        <w:rPr>
          <w:rFonts w:asciiTheme="minorHAnsi" w:hAnsiTheme="minorHAnsi" w:cstheme="minorHAnsi"/>
          <w:b/>
          <w:color w:val="000000"/>
        </w:rPr>
        <w:t>I can statement for indicator:</w:t>
      </w:r>
      <w:r w:rsidR="00B45610" w:rsidRPr="00C4078C">
        <w:rPr>
          <w:rFonts w:asciiTheme="minorHAnsi" w:hAnsiTheme="minorHAnsi" w:cstheme="minorHAnsi"/>
          <w:color w:val="000000"/>
        </w:rPr>
        <w:t xml:space="preserve"> </w:t>
      </w:r>
    </w:p>
    <w:p w14:paraId="6B32A3B5" w14:textId="2B077B66" w:rsidR="00060515" w:rsidRPr="0024323B" w:rsidRDefault="00B45610" w:rsidP="003E7B4E">
      <w:pPr>
        <w:spacing w:after="120"/>
        <w:rPr>
          <w:rFonts w:asciiTheme="minorHAnsi" w:hAnsiTheme="minorHAnsi" w:cstheme="minorHAnsi"/>
          <w:b/>
        </w:rPr>
      </w:pPr>
      <w:r w:rsidRPr="00C4078C">
        <w:rPr>
          <w:rFonts w:asciiTheme="minorHAnsi" w:hAnsiTheme="minorHAnsi" w:cstheme="minorHAnsi"/>
          <w:color w:val="000000"/>
        </w:rPr>
        <w:t>I can</w:t>
      </w:r>
      <w:r w:rsidRPr="00C4078C">
        <w:rPr>
          <w:rFonts w:asciiTheme="minorHAnsi" w:hAnsiTheme="minorHAnsi" w:cstheme="minorHAnsi"/>
          <w:b/>
          <w:color w:val="000000"/>
        </w:rPr>
        <w:t xml:space="preserve"> </w:t>
      </w:r>
      <w:r w:rsidRPr="00C4078C">
        <w:rPr>
          <w:rFonts w:asciiTheme="minorHAnsi" w:hAnsiTheme="minorHAnsi" w:cstheme="minorHAnsi"/>
          <w:color w:val="000000"/>
        </w:rPr>
        <w:t>plant a seed and watch it grow.</w:t>
      </w:r>
      <w:r w:rsidRPr="00C4078C">
        <w:rPr>
          <w:rFonts w:asciiTheme="minorHAnsi" w:hAnsiTheme="minorHAnsi" w:cstheme="minorHAnsi"/>
          <w:b/>
          <w:color w:val="000000"/>
        </w:rPr>
        <w:t xml:space="preserve"> </w:t>
      </w:r>
    </w:p>
    <w:p w14:paraId="3195B8BB" w14:textId="77777777" w:rsidR="0024323B" w:rsidRDefault="0024323B" w:rsidP="003E7B4E">
      <w:pPr>
        <w:spacing w:after="120"/>
        <w:rPr>
          <w:rFonts w:asciiTheme="minorHAnsi" w:hAnsiTheme="minorHAnsi" w:cstheme="minorHAnsi"/>
          <w:b/>
          <w:color w:val="000000"/>
          <w:u w:val="single"/>
        </w:rPr>
      </w:pPr>
    </w:p>
    <w:p w14:paraId="06B25CCD" w14:textId="5915BA37" w:rsidR="003E7B4E" w:rsidRPr="00C4078C" w:rsidRDefault="003E7B4E" w:rsidP="003E7B4E">
      <w:pPr>
        <w:spacing w:after="120"/>
        <w:rPr>
          <w:rFonts w:asciiTheme="minorHAnsi" w:hAnsiTheme="minorHAnsi" w:cstheme="minorHAnsi"/>
          <w:b/>
          <w:color w:val="000000"/>
          <w:u w:val="single"/>
        </w:rPr>
      </w:pPr>
      <w:r w:rsidRPr="00C4078C">
        <w:rPr>
          <w:rFonts w:asciiTheme="minorHAnsi" w:hAnsiTheme="minorHAnsi" w:cstheme="minorHAnsi"/>
          <w:b/>
          <w:color w:val="000000"/>
          <w:u w:val="single"/>
        </w:rPr>
        <w:t>Experience Description</w:t>
      </w:r>
    </w:p>
    <w:p w14:paraId="5599DA8A" w14:textId="75B61862" w:rsidR="00185BD4" w:rsidRPr="00C4078C" w:rsidRDefault="003E7B4E" w:rsidP="003E7B4E">
      <w:pPr>
        <w:spacing w:after="120"/>
        <w:rPr>
          <w:rFonts w:asciiTheme="minorHAnsi" w:hAnsiTheme="minorHAnsi" w:cstheme="minorHAnsi"/>
          <w:b/>
        </w:rPr>
      </w:pPr>
      <w:r w:rsidRPr="00C4078C">
        <w:rPr>
          <w:rFonts w:asciiTheme="minorHAnsi" w:hAnsiTheme="minorHAnsi" w:cstheme="minorHAnsi"/>
          <w:b/>
        </w:rPr>
        <w:t>Description:</w:t>
      </w:r>
      <w:r w:rsidR="00185BD4" w:rsidRPr="00C4078C">
        <w:rPr>
          <w:rFonts w:asciiTheme="minorHAnsi" w:hAnsiTheme="minorHAnsi" w:cstheme="minorHAnsi"/>
          <w:b/>
        </w:rPr>
        <w:t xml:space="preserve"> </w:t>
      </w:r>
    </w:p>
    <w:p w14:paraId="7049B4ED" w14:textId="7EC01387" w:rsidR="00CE7D48" w:rsidRPr="00C4078C" w:rsidRDefault="004C4C4B" w:rsidP="003E7B4E">
      <w:pPr>
        <w:spacing w:after="120"/>
        <w:rPr>
          <w:rFonts w:asciiTheme="minorHAnsi" w:hAnsiTheme="minorHAnsi" w:cstheme="minorHAnsi"/>
        </w:rPr>
      </w:pPr>
      <w:r w:rsidRPr="00C4078C">
        <w:rPr>
          <w:rFonts w:asciiTheme="minorHAnsi" w:hAnsiTheme="minorHAnsi" w:cstheme="minorHAnsi"/>
        </w:rPr>
        <w:t>In t</w:t>
      </w:r>
      <w:r w:rsidR="00811A85" w:rsidRPr="00C4078C">
        <w:rPr>
          <w:rFonts w:asciiTheme="minorHAnsi" w:hAnsiTheme="minorHAnsi" w:cstheme="minorHAnsi"/>
        </w:rPr>
        <w:t xml:space="preserve">his experience </w:t>
      </w:r>
      <w:r w:rsidRPr="00C4078C">
        <w:rPr>
          <w:rFonts w:asciiTheme="minorHAnsi" w:hAnsiTheme="minorHAnsi" w:cstheme="minorHAnsi"/>
        </w:rPr>
        <w:t xml:space="preserve">students will learn about how plants grow and what plants need to grow healthy. The first each student will plant an individual </w:t>
      </w:r>
      <w:r w:rsidR="00060515" w:rsidRPr="00C4078C">
        <w:rPr>
          <w:rFonts w:asciiTheme="minorHAnsi" w:hAnsiTheme="minorHAnsi" w:cstheme="minorHAnsi"/>
        </w:rPr>
        <w:t>sunflower seed</w:t>
      </w:r>
      <w:r w:rsidRPr="00C4078C">
        <w:rPr>
          <w:rFonts w:asciiTheme="minorHAnsi" w:hAnsiTheme="minorHAnsi" w:cstheme="minorHAnsi"/>
        </w:rPr>
        <w:t xml:space="preserve"> to watch grow over a period of time. As a class, we will go over each element in order to plant a seed. Each day </w:t>
      </w:r>
      <w:r w:rsidR="00060515" w:rsidRPr="00C4078C">
        <w:rPr>
          <w:rFonts w:asciiTheme="minorHAnsi" w:hAnsiTheme="minorHAnsi" w:cstheme="minorHAnsi"/>
        </w:rPr>
        <w:t xml:space="preserve">we </w:t>
      </w:r>
      <w:r w:rsidRPr="00C4078C">
        <w:rPr>
          <w:rFonts w:asciiTheme="minorHAnsi" w:hAnsiTheme="minorHAnsi" w:cstheme="minorHAnsi"/>
        </w:rPr>
        <w:t>will water the plants</w:t>
      </w:r>
      <w:r w:rsidR="00060515" w:rsidRPr="00C4078C">
        <w:rPr>
          <w:rFonts w:asciiTheme="minorHAnsi" w:hAnsiTheme="minorHAnsi" w:cstheme="minorHAnsi"/>
        </w:rPr>
        <w:t xml:space="preserve"> if they need</w:t>
      </w:r>
      <w:r w:rsidRPr="00C4078C">
        <w:rPr>
          <w:rFonts w:asciiTheme="minorHAnsi" w:hAnsiTheme="minorHAnsi" w:cstheme="minorHAnsi"/>
        </w:rPr>
        <w:t>.</w:t>
      </w:r>
      <w:r w:rsidR="002E73BD" w:rsidRPr="00C4078C">
        <w:rPr>
          <w:rFonts w:asciiTheme="minorHAnsi" w:hAnsiTheme="minorHAnsi" w:cstheme="minorHAnsi"/>
        </w:rPr>
        <w:t xml:space="preserve"> While the plant sprout and grow I will encourage the students to go investigate the plants and compare the plants each day. </w:t>
      </w:r>
      <w:r w:rsidR="00060515" w:rsidRPr="00C4078C">
        <w:rPr>
          <w:rFonts w:asciiTheme="minorHAnsi" w:hAnsiTheme="minorHAnsi" w:cstheme="minorHAnsi"/>
        </w:rPr>
        <w:t xml:space="preserve">There are magnified glasses provided so they can get a closer look at the changes. </w:t>
      </w:r>
      <w:r w:rsidR="002E73BD" w:rsidRPr="00C4078C">
        <w:rPr>
          <w:rFonts w:asciiTheme="minorHAnsi" w:hAnsiTheme="minorHAnsi" w:cstheme="minorHAnsi"/>
        </w:rPr>
        <w:t xml:space="preserve">I will plant a few extra plants to have some experiential seeds to examine. I will put some plants under the table, some in the box and the rest on the table. We will compare the locations of the plants and discover which plants grow best. As a class before the plants grow, we will come up with some questions and discuss what we think will happen to the plants in each location. Students are also welcome to read and look at the provided books about plants and seeds. There are seeds in the jars on the shelf that students will be encouraged to examine and compare the similarities and differences. </w:t>
      </w:r>
      <w:r w:rsidR="00060515" w:rsidRPr="00C4078C">
        <w:rPr>
          <w:rFonts w:asciiTheme="minorHAnsi" w:hAnsiTheme="minorHAnsi" w:cstheme="minorHAnsi"/>
        </w:rPr>
        <w:t xml:space="preserve">The students will enjoy spending time in this area to discover changes about the seeds they planted. At the end of this invitational experience each student will be given a plant to take home and plant in their flowerbed or pot at home. </w:t>
      </w:r>
    </w:p>
    <w:p w14:paraId="1825FC22" w14:textId="77777777" w:rsidR="0024323B" w:rsidRDefault="0024323B" w:rsidP="003E7B4E">
      <w:pPr>
        <w:spacing w:after="120"/>
        <w:rPr>
          <w:rFonts w:asciiTheme="minorHAnsi" w:hAnsiTheme="minorHAnsi" w:cstheme="minorHAnsi"/>
          <w:b/>
        </w:rPr>
      </w:pPr>
    </w:p>
    <w:p w14:paraId="7DC9EE39" w14:textId="464675E7" w:rsidR="003E7B4E" w:rsidRPr="00C4078C" w:rsidRDefault="003E7B4E" w:rsidP="003E7B4E">
      <w:pPr>
        <w:spacing w:after="120"/>
        <w:rPr>
          <w:rFonts w:asciiTheme="minorHAnsi" w:hAnsiTheme="minorHAnsi" w:cstheme="minorHAnsi"/>
          <w:b/>
        </w:rPr>
      </w:pPr>
      <w:r w:rsidRPr="00C4078C">
        <w:rPr>
          <w:rFonts w:asciiTheme="minorHAnsi" w:hAnsiTheme="minorHAnsi" w:cstheme="minorHAnsi"/>
          <w:b/>
        </w:rPr>
        <w:lastRenderedPageBreak/>
        <w:t>Materials:</w:t>
      </w:r>
    </w:p>
    <w:p w14:paraId="307FC47C" w14:textId="77777777" w:rsidR="00811A85" w:rsidRPr="00C4078C" w:rsidRDefault="00811A85" w:rsidP="0072601F">
      <w:pPr>
        <w:pStyle w:val="ListParagraph"/>
        <w:numPr>
          <w:ilvl w:val="0"/>
          <w:numId w:val="1"/>
        </w:numPr>
        <w:spacing w:after="120"/>
        <w:rPr>
          <w:rFonts w:asciiTheme="minorHAnsi" w:hAnsiTheme="minorHAnsi" w:cstheme="minorHAnsi"/>
          <w:b/>
        </w:rPr>
        <w:sectPr w:rsidR="00811A85" w:rsidRPr="00C4078C" w:rsidSect="00341A2D">
          <w:pgSz w:w="12240" w:h="15840"/>
          <w:pgMar w:top="1440" w:right="1440" w:bottom="1440" w:left="1440" w:header="708" w:footer="708" w:gutter="0"/>
          <w:cols w:space="708"/>
          <w:docGrid w:linePitch="360"/>
        </w:sectPr>
      </w:pPr>
    </w:p>
    <w:p w14:paraId="2DFEEC5F" w14:textId="7C7E9EA3" w:rsidR="0072601F" w:rsidRPr="00C4078C" w:rsidRDefault="00060515"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Sunflower</w:t>
      </w:r>
      <w:r w:rsidR="00811A85" w:rsidRPr="00C4078C">
        <w:rPr>
          <w:rFonts w:asciiTheme="minorHAnsi" w:hAnsiTheme="minorHAnsi" w:cstheme="minorHAnsi"/>
        </w:rPr>
        <w:t xml:space="preserve"> </w:t>
      </w:r>
      <w:r w:rsidR="0084485B" w:rsidRPr="00C4078C">
        <w:rPr>
          <w:rFonts w:asciiTheme="minorHAnsi" w:hAnsiTheme="minorHAnsi" w:cstheme="minorHAnsi"/>
        </w:rPr>
        <w:t>Seeds</w:t>
      </w:r>
      <w:r w:rsidRPr="00C4078C">
        <w:rPr>
          <w:rFonts w:asciiTheme="minorHAnsi" w:hAnsiTheme="minorHAnsi" w:cstheme="minorHAnsi"/>
        </w:rPr>
        <w:t xml:space="preserve"> to plant</w:t>
      </w:r>
    </w:p>
    <w:p w14:paraId="65BE056E" w14:textId="7A52AF56" w:rsidR="0084485B" w:rsidRPr="00C4078C" w:rsidRDefault="0084485B"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Pots</w:t>
      </w:r>
    </w:p>
    <w:p w14:paraId="32B30C62" w14:textId="60F4209E" w:rsidR="0084485B" w:rsidRPr="00C4078C" w:rsidRDefault="0084485B"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Table</w:t>
      </w:r>
    </w:p>
    <w:p w14:paraId="10944A9B" w14:textId="7B703EA7" w:rsidR="0084485B" w:rsidRPr="00C4078C" w:rsidRDefault="0084485B"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 xml:space="preserve">Watering can </w:t>
      </w:r>
    </w:p>
    <w:p w14:paraId="1C207CFD" w14:textId="7FD41692" w:rsidR="0084485B" w:rsidRPr="00C4078C" w:rsidRDefault="0084485B"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Soils</w:t>
      </w:r>
    </w:p>
    <w:p w14:paraId="2CAE1928" w14:textId="008C3DE7" w:rsidR="0084485B" w:rsidRPr="00C4078C" w:rsidRDefault="0084485B"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 xml:space="preserve">Water </w:t>
      </w:r>
    </w:p>
    <w:p w14:paraId="1F2F6737" w14:textId="7AA8016B" w:rsidR="0084485B" w:rsidRPr="00C4078C" w:rsidRDefault="0084485B"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Bookshelf</w:t>
      </w:r>
    </w:p>
    <w:p w14:paraId="6F45D566" w14:textId="7734C424" w:rsidR="0084485B" w:rsidRPr="00C4078C" w:rsidRDefault="0084485B"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 xml:space="preserve">Windows </w:t>
      </w:r>
    </w:p>
    <w:p w14:paraId="3E5588CC" w14:textId="392D8E7D" w:rsidR="0084485B" w:rsidRPr="00C4078C" w:rsidRDefault="00185BD4"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 xml:space="preserve">Books </w:t>
      </w:r>
    </w:p>
    <w:p w14:paraId="23C01AB1" w14:textId="577928F6" w:rsidR="00185BD4" w:rsidRPr="00C4078C" w:rsidRDefault="00185BD4"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Rug</w:t>
      </w:r>
    </w:p>
    <w:p w14:paraId="5E254C64" w14:textId="3A8754FD" w:rsidR="00185BD4" w:rsidRPr="00C4078C" w:rsidRDefault="00185BD4"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 xml:space="preserve">Recycled box that can close </w:t>
      </w:r>
    </w:p>
    <w:p w14:paraId="74D43E28" w14:textId="1498B36E" w:rsidR="00CE7D48" w:rsidRPr="00C4078C" w:rsidRDefault="00CE7D48"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 xml:space="preserve">Magnifying glasses </w:t>
      </w:r>
    </w:p>
    <w:p w14:paraId="41284CEA" w14:textId="1E81C8B9" w:rsidR="00811A85" w:rsidRPr="00C4078C" w:rsidRDefault="00811A85"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 xml:space="preserve">Jars </w:t>
      </w:r>
    </w:p>
    <w:p w14:paraId="73FE161B" w14:textId="39B41F60" w:rsidR="00811A85" w:rsidRPr="00C4078C" w:rsidRDefault="00811A85"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 xml:space="preserve">Chalkboard </w:t>
      </w:r>
    </w:p>
    <w:p w14:paraId="7EF49FDA" w14:textId="17F78CD3" w:rsidR="00811A85" w:rsidRPr="00C4078C" w:rsidRDefault="00811A85"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 xml:space="preserve">Bulletin board </w:t>
      </w:r>
    </w:p>
    <w:p w14:paraId="0EE23B9E" w14:textId="7D31C3E3" w:rsidR="00811A85" w:rsidRPr="00C4078C" w:rsidRDefault="00811A85"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 xml:space="preserve">Sunflower poster </w:t>
      </w:r>
    </w:p>
    <w:p w14:paraId="7934D3F2" w14:textId="147550ED" w:rsidR="00811A85" w:rsidRPr="00C4078C" w:rsidRDefault="00811A85"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Big piece of paper</w:t>
      </w:r>
    </w:p>
    <w:p w14:paraId="04A1E0F3" w14:textId="321A35A9" w:rsidR="00811A85" w:rsidRPr="00C4078C" w:rsidRDefault="00811A85"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Floor Cushions</w:t>
      </w:r>
    </w:p>
    <w:p w14:paraId="32895DFA" w14:textId="5D645A57" w:rsidR="00060515" w:rsidRPr="00C4078C" w:rsidRDefault="00060515"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Variety of seeds</w:t>
      </w:r>
    </w:p>
    <w:p w14:paraId="73AE4061" w14:textId="142AB45A" w:rsidR="00811A85" w:rsidRPr="00C4078C" w:rsidRDefault="00811A85" w:rsidP="0072601F">
      <w:pPr>
        <w:pStyle w:val="ListParagraph"/>
        <w:numPr>
          <w:ilvl w:val="0"/>
          <w:numId w:val="1"/>
        </w:numPr>
        <w:spacing w:after="120"/>
        <w:rPr>
          <w:rFonts w:asciiTheme="minorHAnsi" w:hAnsiTheme="minorHAnsi" w:cstheme="minorHAnsi"/>
        </w:rPr>
      </w:pPr>
      <w:r w:rsidRPr="00C4078C">
        <w:rPr>
          <w:rFonts w:asciiTheme="minorHAnsi" w:hAnsiTheme="minorHAnsi" w:cstheme="minorHAnsi"/>
        </w:rPr>
        <w:t xml:space="preserve">Window </w:t>
      </w:r>
    </w:p>
    <w:p w14:paraId="44546BBD" w14:textId="77777777" w:rsidR="00811A85" w:rsidRPr="00C4078C" w:rsidRDefault="00811A85" w:rsidP="003E7B4E">
      <w:pPr>
        <w:spacing w:after="120"/>
        <w:rPr>
          <w:rFonts w:asciiTheme="minorHAnsi" w:hAnsiTheme="minorHAnsi" w:cstheme="minorHAnsi"/>
          <w:b/>
        </w:rPr>
        <w:sectPr w:rsidR="00811A85" w:rsidRPr="00C4078C" w:rsidSect="00811A85">
          <w:type w:val="continuous"/>
          <w:pgSz w:w="12240" w:h="15840"/>
          <w:pgMar w:top="1440" w:right="1440" w:bottom="1440" w:left="1440" w:header="708" w:footer="708" w:gutter="0"/>
          <w:cols w:num="2" w:space="708"/>
          <w:docGrid w:linePitch="360"/>
        </w:sectPr>
      </w:pPr>
    </w:p>
    <w:p w14:paraId="46C50D59" w14:textId="29BA1D74" w:rsidR="003E7B4E" w:rsidRPr="00C4078C" w:rsidRDefault="003E7B4E" w:rsidP="00B74C30">
      <w:pPr>
        <w:spacing w:after="120"/>
        <w:rPr>
          <w:rFonts w:asciiTheme="minorHAnsi" w:hAnsiTheme="minorHAnsi" w:cstheme="minorHAnsi"/>
          <w:b/>
        </w:rPr>
      </w:pPr>
      <w:r w:rsidRPr="00C4078C">
        <w:rPr>
          <w:rFonts w:asciiTheme="minorHAnsi" w:hAnsiTheme="minorHAnsi" w:cstheme="minorHAnsi"/>
          <w:b/>
        </w:rPr>
        <w:t>Additional outcomes/indicators:</w:t>
      </w:r>
    </w:p>
    <w:p w14:paraId="14B7F469" w14:textId="616BD831" w:rsidR="000E46DD" w:rsidRPr="000E46DD" w:rsidRDefault="000E46DD" w:rsidP="000E46DD">
      <w:pPr>
        <w:spacing w:after="120"/>
        <w:rPr>
          <w:rFonts w:asciiTheme="minorHAnsi" w:hAnsiTheme="minorHAnsi" w:cstheme="majorHAnsi"/>
        </w:rPr>
      </w:pPr>
      <w:r w:rsidRPr="000E46DD">
        <w:rPr>
          <w:rFonts w:asciiTheme="minorHAnsi" w:hAnsiTheme="minorHAnsi" w:cstheme="majorHAnsi"/>
        </w:rPr>
        <w:t>Grade 1: Science</w:t>
      </w:r>
    </w:p>
    <w:p w14:paraId="28F17008" w14:textId="107BF336" w:rsidR="00B74C30" w:rsidRPr="000E46DD" w:rsidRDefault="00B74C30" w:rsidP="000E46DD">
      <w:pPr>
        <w:rPr>
          <w:rFonts w:asciiTheme="minorHAnsi" w:hAnsiTheme="minorHAnsi" w:cstheme="majorHAnsi"/>
        </w:rPr>
      </w:pPr>
      <w:r w:rsidRPr="000E46DD">
        <w:rPr>
          <w:rFonts w:asciiTheme="minorHAnsi" w:hAnsiTheme="minorHAnsi" w:cstheme="majorHAnsi"/>
        </w:rPr>
        <w:t>LT1.2</w:t>
      </w:r>
      <w:r w:rsidRPr="000E46DD">
        <w:rPr>
          <w:rFonts w:asciiTheme="minorHAnsi" w:hAnsiTheme="minorHAnsi" w:cstheme="majorHAnsi"/>
        </w:rPr>
        <w:t>:</w:t>
      </w:r>
      <w:r w:rsidR="000E46DD" w:rsidRPr="000E46DD">
        <w:rPr>
          <w:rFonts w:asciiTheme="minorHAnsi" w:hAnsiTheme="minorHAnsi" w:cstheme="majorHAnsi"/>
        </w:rPr>
        <w:t xml:space="preserve"> </w:t>
      </w:r>
      <w:r w:rsidR="000E46DD" w:rsidRPr="000E46DD">
        <w:rPr>
          <w:rFonts w:asciiTheme="minorHAnsi" w:hAnsiTheme="minorHAnsi" w:cstheme="majorHAnsi"/>
        </w:rPr>
        <w:t xml:space="preserve">Analyze different ways in which plants, animals, and humans interact with various natural and constructed environments to meet their basic needs. </w:t>
      </w:r>
    </w:p>
    <w:p w14:paraId="6A24ABD3" w14:textId="2BBA6640" w:rsidR="00B74C30" w:rsidRPr="000E46DD" w:rsidRDefault="00B74C30" w:rsidP="000E46DD">
      <w:pPr>
        <w:ind w:left="720"/>
        <w:rPr>
          <w:rFonts w:asciiTheme="minorHAnsi" w:hAnsiTheme="minorHAnsi" w:cstheme="majorHAnsi"/>
        </w:rPr>
      </w:pPr>
      <w:r w:rsidRPr="000E46DD">
        <w:rPr>
          <w:rFonts w:asciiTheme="minorHAnsi" w:hAnsiTheme="minorHAnsi" w:cstheme="majorHAnsi"/>
        </w:rPr>
        <w:t>a. Identify the physical needs, (i.e., food, water, air, and shelter) that plants, animals, and humans require for survival.</w:t>
      </w:r>
    </w:p>
    <w:p w14:paraId="7B10B330" w14:textId="5163A105" w:rsidR="00B74C30" w:rsidRPr="000E46DD" w:rsidRDefault="00B74C30" w:rsidP="000E46DD">
      <w:pPr>
        <w:ind w:left="720"/>
        <w:rPr>
          <w:rFonts w:asciiTheme="minorHAnsi" w:hAnsiTheme="minorHAnsi" w:cstheme="majorHAnsi"/>
        </w:rPr>
      </w:pPr>
      <w:r w:rsidRPr="000E46DD">
        <w:rPr>
          <w:rFonts w:asciiTheme="minorHAnsi" w:hAnsiTheme="minorHAnsi" w:cstheme="majorHAnsi"/>
        </w:rPr>
        <w:t>b. Pose questions about ways in which plants interact with their environments to meet their basic needs (e.g., How long does it take a seed to start to grow? How does the growth of a plant change if the seed is planted in soil, sand, or rocks? How tall will a bean plant grow?).</w:t>
      </w:r>
    </w:p>
    <w:p w14:paraId="4ED963C4" w14:textId="40DFB72B" w:rsidR="00B74C30" w:rsidRPr="000E46DD" w:rsidRDefault="00B74C30" w:rsidP="000E46DD">
      <w:pPr>
        <w:rPr>
          <w:rFonts w:asciiTheme="minorHAnsi" w:hAnsiTheme="minorHAnsi" w:cstheme="majorHAnsi"/>
        </w:rPr>
      </w:pPr>
      <w:r w:rsidRPr="000E46DD">
        <w:rPr>
          <w:rFonts w:asciiTheme="minorHAnsi" w:hAnsiTheme="minorHAnsi" w:cstheme="majorHAnsi"/>
        </w:rPr>
        <w:t>DS1.2</w:t>
      </w:r>
      <w:r w:rsidRPr="000E46DD">
        <w:rPr>
          <w:rFonts w:asciiTheme="minorHAnsi" w:hAnsiTheme="minorHAnsi" w:cstheme="majorHAnsi"/>
        </w:rPr>
        <w:t>:</w:t>
      </w:r>
      <w:r w:rsidR="000E46DD" w:rsidRPr="000E46DD">
        <w:rPr>
          <w:rFonts w:asciiTheme="minorHAnsi" w:hAnsiTheme="minorHAnsi" w:cstheme="majorHAnsi"/>
        </w:rPr>
        <w:t xml:space="preserve"> </w:t>
      </w:r>
      <w:r w:rsidR="000E46DD" w:rsidRPr="000E46DD">
        <w:rPr>
          <w:rFonts w:asciiTheme="minorHAnsi" w:hAnsiTheme="minorHAnsi" w:cstheme="majorHAnsi"/>
        </w:rPr>
        <w:t>Inquire into the ways in which plants, animals, and humans adapt to daily and seasonal changes by changing their appearance, behaviour, and/or location. [CP, DM, SI]</w:t>
      </w:r>
    </w:p>
    <w:p w14:paraId="22F262EA" w14:textId="1F5B6924" w:rsidR="00B74C30" w:rsidRPr="000E46DD" w:rsidRDefault="00B74C30" w:rsidP="000E46DD">
      <w:pPr>
        <w:ind w:left="720"/>
        <w:rPr>
          <w:rFonts w:asciiTheme="minorHAnsi" w:hAnsiTheme="minorHAnsi" w:cstheme="majorHAnsi"/>
        </w:rPr>
      </w:pPr>
      <w:r w:rsidRPr="000E46DD">
        <w:rPr>
          <w:rFonts w:asciiTheme="minorHAnsi" w:hAnsiTheme="minorHAnsi" w:cstheme="majorHAnsi"/>
        </w:rPr>
        <w:t xml:space="preserve">h. Pose new questions based on what was learned about plant, animal, and human adaptations to daily and seasonal changes. </w:t>
      </w:r>
    </w:p>
    <w:p w14:paraId="10DD4D38" w14:textId="6C4C6B2A" w:rsidR="000E46DD" w:rsidRPr="000E46DD" w:rsidRDefault="000E46DD" w:rsidP="000E46DD">
      <w:pPr>
        <w:spacing w:after="120"/>
        <w:rPr>
          <w:rFonts w:asciiTheme="minorHAnsi" w:hAnsiTheme="minorHAnsi" w:cstheme="majorHAnsi"/>
        </w:rPr>
      </w:pPr>
      <w:r w:rsidRPr="000E46DD">
        <w:rPr>
          <w:rFonts w:asciiTheme="minorHAnsi" w:hAnsiTheme="minorHAnsi" w:cstheme="majorHAnsi"/>
        </w:rPr>
        <w:t xml:space="preserve">Grade 1: Math </w:t>
      </w:r>
    </w:p>
    <w:p w14:paraId="5C6B3622" w14:textId="6182B66C" w:rsidR="00EA5CE2" w:rsidRPr="000E46DD" w:rsidRDefault="00EA5CE2" w:rsidP="000E46DD">
      <w:pPr>
        <w:rPr>
          <w:rFonts w:asciiTheme="minorHAnsi" w:hAnsiTheme="minorHAnsi" w:cstheme="majorHAnsi"/>
        </w:rPr>
      </w:pPr>
      <w:r w:rsidRPr="000E46DD">
        <w:rPr>
          <w:rFonts w:asciiTheme="minorHAnsi" w:hAnsiTheme="minorHAnsi" w:cstheme="majorHAnsi"/>
        </w:rPr>
        <w:t>SS1.2</w:t>
      </w:r>
      <w:r w:rsidR="000E46DD" w:rsidRPr="000E46DD">
        <w:rPr>
          <w:rFonts w:asciiTheme="minorHAnsi" w:hAnsiTheme="minorHAnsi" w:cstheme="majorHAnsi"/>
        </w:rPr>
        <w:t>:</w:t>
      </w:r>
      <w:r w:rsidRPr="000E46DD">
        <w:rPr>
          <w:rFonts w:asciiTheme="minorHAnsi" w:hAnsiTheme="minorHAnsi" w:cstheme="majorHAnsi"/>
        </w:rPr>
        <w:t xml:space="preserve"> Sort 3-D objects and 2-D shapes using one attribute, and explain the sorting rule. </w:t>
      </w:r>
    </w:p>
    <w:p w14:paraId="352703C9" w14:textId="77777777" w:rsidR="000E46DD" w:rsidRPr="000E46DD" w:rsidRDefault="000E46DD" w:rsidP="000E46DD">
      <w:pPr>
        <w:ind w:firstLine="720"/>
        <w:rPr>
          <w:rFonts w:asciiTheme="minorHAnsi" w:hAnsiTheme="minorHAnsi" w:cstheme="majorHAnsi"/>
        </w:rPr>
      </w:pPr>
      <w:r w:rsidRPr="000E46DD">
        <w:rPr>
          <w:rFonts w:asciiTheme="minorHAnsi" w:hAnsiTheme="minorHAnsi" w:cstheme="majorHAnsi"/>
        </w:rPr>
        <w:t xml:space="preserve">a) Sort a set of familiar 3-D objects or 2-D shapes using a given sorting rule. </w:t>
      </w:r>
    </w:p>
    <w:p w14:paraId="4CD10CEA" w14:textId="6E9D4A36" w:rsidR="000E46DD" w:rsidRPr="000E46DD" w:rsidRDefault="000E46DD" w:rsidP="000E46DD">
      <w:pPr>
        <w:spacing w:after="120"/>
        <w:ind w:left="720"/>
        <w:rPr>
          <w:rFonts w:asciiTheme="minorHAnsi" w:hAnsiTheme="minorHAnsi" w:cstheme="majorHAnsi"/>
        </w:rPr>
      </w:pPr>
      <w:r w:rsidRPr="000E46DD">
        <w:rPr>
          <w:rFonts w:asciiTheme="minorHAnsi" w:hAnsiTheme="minorHAnsi" w:cstheme="majorHAnsi"/>
        </w:rPr>
        <w:t>b) Sort a set of familiar 3-D objects using a single attribute determined by the student and explain how the objects were sorted.</w:t>
      </w:r>
    </w:p>
    <w:p w14:paraId="2334F8EC" w14:textId="1F9496C3" w:rsidR="000E46DD" w:rsidRPr="000E46DD" w:rsidRDefault="000E46DD" w:rsidP="000E46DD">
      <w:pPr>
        <w:spacing w:after="120"/>
        <w:rPr>
          <w:rFonts w:asciiTheme="minorHAnsi" w:hAnsiTheme="minorHAnsi" w:cstheme="majorHAnsi"/>
        </w:rPr>
      </w:pPr>
      <w:r w:rsidRPr="000E46DD">
        <w:rPr>
          <w:rFonts w:asciiTheme="minorHAnsi" w:hAnsiTheme="minorHAnsi" w:cstheme="majorHAnsi"/>
        </w:rPr>
        <w:t>Grade 1: Art</w:t>
      </w:r>
    </w:p>
    <w:p w14:paraId="461D24E3" w14:textId="77777777" w:rsidR="000E46DD" w:rsidRPr="000E46DD" w:rsidRDefault="000E46DD" w:rsidP="000E46DD">
      <w:pPr>
        <w:spacing w:after="120"/>
        <w:rPr>
          <w:rFonts w:asciiTheme="minorHAnsi" w:hAnsiTheme="minorHAnsi" w:cstheme="majorHAnsi"/>
        </w:rPr>
      </w:pPr>
      <w:r w:rsidRPr="000E46DD">
        <w:rPr>
          <w:rFonts w:asciiTheme="minorHAnsi" w:hAnsiTheme="minorHAnsi" w:cstheme="majorHAnsi"/>
        </w:rPr>
        <w:t>CP1.8 Create art works that express own ideas and explore different forms (e.g., painting, drawing, printmaking) and media (paint, found objects).</w:t>
      </w:r>
    </w:p>
    <w:p w14:paraId="3DBEEC75" w14:textId="0E7CB2CE" w:rsidR="000E46DD" w:rsidRPr="000E46DD" w:rsidRDefault="000E46DD" w:rsidP="000E46DD">
      <w:pPr>
        <w:pStyle w:val="ListParagraph"/>
        <w:numPr>
          <w:ilvl w:val="0"/>
          <w:numId w:val="4"/>
        </w:numPr>
        <w:spacing w:after="120"/>
        <w:rPr>
          <w:rFonts w:asciiTheme="minorHAnsi" w:hAnsiTheme="minorHAnsi" w:cstheme="majorHAnsi"/>
        </w:rPr>
      </w:pPr>
      <w:r w:rsidRPr="000E46DD">
        <w:rPr>
          <w:rFonts w:asciiTheme="minorHAnsi" w:hAnsiTheme="minorHAnsi" w:cstheme="majorHAnsi"/>
        </w:rPr>
        <w:t>Identify and explore many different colours in own surroundings and in art works, and identify red, yellow, and blue as primary colours.</w:t>
      </w:r>
    </w:p>
    <w:p w14:paraId="687C59FB" w14:textId="77777777" w:rsidR="000E46DD" w:rsidRPr="000E46DD" w:rsidRDefault="000E46DD" w:rsidP="000E46DD">
      <w:pPr>
        <w:spacing w:after="120"/>
        <w:ind w:left="720"/>
        <w:rPr>
          <w:rFonts w:asciiTheme="minorHAnsi" w:hAnsiTheme="minorHAnsi" w:cstheme="majorHAnsi"/>
        </w:rPr>
      </w:pPr>
      <w:r w:rsidRPr="000E46DD">
        <w:rPr>
          <w:rFonts w:asciiTheme="minorHAnsi" w:hAnsiTheme="minorHAnsi" w:cstheme="majorHAnsi"/>
        </w:rPr>
        <w:t>e. Recognize that what is seen of an object changes with different points of view</w:t>
      </w:r>
    </w:p>
    <w:p w14:paraId="56A3B85F" w14:textId="416EFCA5" w:rsidR="000E46DD" w:rsidRDefault="000E46DD" w:rsidP="00604550">
      <w:pPr>
        <w:spacing w:after="120"/>
        <w:ind w:left="720"/>
        <w:rPr>
          <w:rFonts w:asciiTheme="minorHAnsi" w:hAnsiTheme="minorHAnsi" w:cstheme="majorHAnsi"/>
        </w:rPr>
      </w:pPr>
      <w:r w:rsidRPr="000E46DD">
        <w:rPr>
          <w:rFonts w:asciiTheme="minorHAnsi" w:hAnsiTheme="minorHAnsi" w:cstheme="majorHAnsi"/>
        </w:rPr>
        <w:t>f. Describe own sources of ideas for art works, and discuss ideas in the art works of others such as picture book illustrations.</w:t>
      </w:r>
    </w:p>
    <w:p w14:paraId="59DF1E6E" w14:textId="77777777" w:rsidR="00604550" w:rsidRPr="00604550" w:rsidRDefault="00604550" w:rsidP="00604550">
      <w:pPr>
        <w:spacing w:after="120"/>
        <w:ind w:left="720"/>
        <w:rPr>
          <w:rFonts w:asciiTheme="minorHAnsi" w:hAnsiTheme="minorHAnsi" w:cstheme="majorHAnsi"/>
        </w:rPr>
      </w:pPr>
    </w:p>
    <w:p w14:paraId="109DE6ED" w14:textId="47C965FA" w:rsidR="003E7B4E" w:rsidRPr="00C4078C" w:rsidRDefault="003E7B4E" w:rsidP="00B74C30">
      <w:pPr>
        <w:spacing w:after="120"/>
        <w:rPr>
          <w:rFonts w:asciiTheme="minorHAnsi" w:hAnsiTheme="minorHAnsi" w:cstheme="minorHAnsi"/>
          <w:b/>
        </w:rPr>
      </w:pPr>
      <w:r w:rsidRPr="00C4078C">
        <w:rPr>
          <w:rFonts w:asciiTheme="minorHAnsi" w:hAnsiTheme="minorHAnsi" w:cstheme="minorHAnsi"/>
          <w:b/>
        </w:rPr>
        <w:lastRenderedPageBreak/>
        <w:t>Space and Time Considerations:</w:t>
      </w:r>
    </w:p>
    <w:p w14:paraId="1640DAF8" w14:textId="7E3EE98C" w:rsidR="00C4078C" w:rsidRDefault="008460A7" w:rsidP="003E7B4E">
      <w:pPr>
        <w:spacing w:after="120"/>
        <w:rPr>
          <w:rFonts w:asciiTheme="minorHAnsi" w:hAnsiTheme="minorHAnsi" w:cstheme="minorHAnsi"/>
        </w:rPr>
      </w:pPr>
      <w:r w:rsidRPr="00C4078C">
        <w:rPr>
          <w:rFonts w:asciiTheme="minorHAnsi" w:hAnsiTheme="minorHAnsi" w:cstheme="minorHAnsi"/>
        </w:rPr>
        <w:t>This experience is placed near the window so the plants have sunlight. The plants are placed on a table, so they do not get bumped o</w:t>
      </w:r>
      <w:r w:rsidR="0051603E" w:rsidRPr="00C4078C">
        <w:rPr>
          <w:rFonts w:asciiTheme="minorHAnsi" w:hAnsiTheme="minorHAnsi" w:cstheme="minorHAnsi"/>
        </w:rPr>
        <w:t>ver</w:t>
      </w:r>
      <w:r w:rsidRPr="00C4078C">
        <w:rPr>
          <w:rFonts w:asciiTheme="minorHAnsi" w:hAnsiTheme="minorHAnsi" w:cstheme="minorHAnsi"/>
        </w:rPr>
        <w:t xml:space="preserve">. </w:t>
      </w:r>
      <w:r w:rsidR="0051603E" w:rsidRPr="00C4078C">
        <w:rPr>
          <w:rFonts w:asciiTheme="minorHAnsi" w:hAnsiTheme="minorHAnsi" w:cstheme="minorHAnsi"/>
        </w:rPr>
        <w:t xml:space="preserve">A couple plants will also be placed under the table and in the box for comparing the differences in the plants when placed in difference locations. </w:t>
      </w:r>
      <w:r w:rsidRPr="00C4078C">
        <w:rPr>
          <w:rFonts w:asciiTheme="minorHAnsi" w:hAnsiTheme="minorHAnsi" w:cstheme="minorHAnsi"/>
        </w:rPr>
        <w:t xml:space="preserve">There is a book cabinet with other experience materials in it available to the students. There is a rug and cushions on the floor for students to sit and enjoy the books about plants and seeds. </w:t>
      </w:r>
      <w:r w:rsidR="0024323B">
        <w:rPr>
          <w:rFonts w:asciiTheme="minorHAnsi" w:hAnsiTheme="minorHAnsi" w:cstheme="minorHAnsi"/>
        </w:rPr>
        <w:t xml:space="preserve">They </w:t>
      </w:r>
      <w:r w:rsidR="0051603E" w:rsidRPr="00C4078C">
        <w:rPr>
          <w:rFonts w:asciiTheme="minorHAnsi" w:hAnsiTheme="minorHAnsi" w:cstheme="minorHAnsi"/>
        </w:rPr>
        <w:t>There are many plants in this area to make it feel like nature and lively. The plants will give a refreshing and calm fell to the classroom environment. Students will be encouraged to spend time in this area when they have free time or before class starts in the morning.</w:t>
      </w:r>
      <w:r w:rsidR="0024323B">
        <w:rPr>
          <w:rFonts w:asciiTheme="minorHAnsi" w:hAnsiTheme="minorHAnsi" w:cstheme="minorHAnsi"/>
        </w:rPr>
        <w:t xml:space="preserve"> The books could be read quietly when students have silent reading or have finished their work.</w:t>
      </w:r>
      <w:r w:rsidR="0051603E" w:rsidRPr="00C4078C">
        <w:rPr>
          <w:rFonts w:asciiTheme="minorHAnsi" w:hAnsiTheme="minorHAnsi" w:cstheme="minorHAnsi"/>
        </w:rPr>
        <w:t xml:space="preserve"> Each day as a class we will have a small discussion about the change in the plants</w:t>
      </w:r>
      <w:r w:rsidR="00C4078C" w:rsidRPr="00C4078C">
        <w:rPr>
          <w:rFonts w:asciiTheme="minorHAnsi" w:hAnsiTheme="minorHAnsi" w:cstheme="minorHAnsi"/>
        </w:rPr>
        <w:t xml:space="preserve">, so that all students understand the changes and know what to look for in the pots. The magnified glasses are placed on a low shelf at the bottom of the cabinet for each access when the students want to look at the plants sprout and change. </w:t>
      </w:r>
      <w:r w:rsidR="0024323B">
        <w:rPr>
          <w:rFonts w:asciiTheme="minorHAnsi" w:hAnsiTheme="minorHAnsi" w:cstheme="minorHAnsi"/>
        </w:rPr>
        <w:t xml:space="preserve">The jars of seeds are set out for the students to compare and examine. Students could also do a sorting activity with the seeds in this invitation.  </w:t>
      </w:r>
      <w:r w:rsidR="00E740F9" w:rsidRPr="00C4078C">
        <w:rPr>
          <w:rFonts w:asciiTheme="minorHAnsi" w:hAnsiTheme="minorHAnsi" w:cstheme="minorHAnsi"/>
        </w:rPr>
        <w:t xml:space="preserve">This invitation will take a </w:t>
      </w:r>
      <w:r w:rsidRPr="00C4078C">
        <w:rPr>
          <w:rFonts w:asciiTheme="minorHAnsi" w:hAnsiTheme="minorHAnsi" w:cstheme="minorHAnsi"/>
        </w:rPr>
        <w:t>month to complete. It will take a couple weeks for the sunflower seeds to sprout and then we will continue to watch them grow for a few more weeks.</w:t>
      </w:r>
      <w:r w:rsidR="00C4078C" w:rsidRPr="00C4078C">
        <w:rPr>
          <w:rFonts w:asciiTheme="minorHAnsi" w:hAnsiTheme="minorHAnsi" w:cstheme="minorHAnsi"/>
        </w:rPr>
        <w:t xml:space="preserve"> Once we are done examining, the plants the students will each take one home to plant and will continue to be a learning experience.</w:t>
      </w:r>
    </w:p>
    <w:p w14:paraId="4E929F16" w14:textId="301B4E64" w:rsidR="00604550" w:rsidRPr="0024323B" w:rsidRDefault="00604550" w:rsidP="003E7B4E">
      <w:pPr>
        <w:spacing w:after="120"/>
        <w:rPr>
          <w:rFonts w:asciiTheme="minorHAnsi" w:hAnsiTheme="minorHAnsi" w:cstheme="minorHAnsi"/>
        </w:rPr>
      </w:pPr>
    </w:p>
    <w:p w14:paraId="3A9A71AC" w14:textId="229B12FE" w:rsidR="00604550" w:rsidRDefault="00604550" w:rsidP="00604550">
      <w:pPr>
        <w:spacing w:after="120"/>
        <w:rPr>
          <w:rFonts w:asciiTheme="minorHAnsi" w:hAnsiTheme="minorHAnsi" w:cstheme="minorHAnsi"/>
          <w:b/>
        </w:rPr>
      </w:pPr>
      <w:r>
        <w:rPr>
          <w:rFonts w:asciiTheme="majorHAnsi" w:hAnsiTheme="majorHAnsi" w:cstheme="majorHAnsi"/>
          <w:b/>
          <w:bCs/>
          <w:noProof/>
        </w:rPr>
        <w:drawing>
          <wp:anchor distT="0" distB="0" distL="114300" distR="114300" simplePos="0" relativeHeight="251658240" behindDoc="1" locked="0" layoutInCell="1" allowOverlap="1" wp14:anchorId="04F41F82" wp14:editId="52810C7B">
            <wp:simplePos x="0" y="0"/>
            <wp:positionH relativeFrom="column">
              <wp:posOffset>-579289</wp:posOffset>
            </wp:positionH>
            <wp:positionV relativeFrom="paragraph">
              <wp:posOffset>315490</wp:posOffset>
            </wp:positionV>
            <wp:extent cx="7048500" cy="3962400"/>
            <wp:effectExtent l="0" t="0" r="0" b="0"/>
            <wp:wrapTight wrapText="bothSides">
              <wp:wrapPolygon edited="0">
                <wp:start x="0" y="0"/>
                <wp:lineTo x="0" y="21531"/>
                <wp:lineTo x="21561" y="21531"/>
                <wp:lineTo x="21561" y="0"/>
                <wp:lineTo x="0" y="0"/>
              </wp:wrapPolygon>
            </wp:wrapTight>
            <wp:docPr id="4" name="Picture 4" descr="file:///var/folders/ky/mfgy0hmx2d70zn58g6ygzdzr0000gn/T/com.microsoft.Word/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png"/>
                    <pic:cNvPicPr/>
                  </pic:nvPicPr>
                  <pic:blipFill>
                    <a:blip r:embed="rId5">
                      <a:extLst>
                        <a:ext uri="{28A0092B-C50C-407E-A947-70E740481C1C}">
                          <a14:useLocalDpi xmlns:a14="http://schemas.microsoft.com/office/drawing/2010/main" val="0"/>
                        </a:ext>
                      </a:extLst>
                    </a:blip>
                    <a:stretch>
                      <a:fillRect/>
                    </a:stretch>
                  </pic:blipFill>
                  <pic:spPr>
                    <a:xfrm>
                      <a:off x="0" y="0"/>
                      <a:ext cx="7048500" cy="3962400"/>
                    </a:xfrm>
                    <a:prstGeom prst="rect">
                      <a:avLst/>
                    </a:prstGeom>
                  </pic:spPr>
                </pic:pic>
              </a:graphicData>
            </a:graphic>
            <wp14:sizeRelH relativeFrom="page">
              <wp14:pctWidth>0</wp14:pctWidth>
            </wp14:sizeRelH>
            <wp14:sizeRelV relativeFrom="page">
              <wp14:pctHeight>0</wp14:pctHeight>
            </wp14:sizeRelV>
          </wp:anchor>
        </w:drawing>
      </w:r>
      <w:r w:rsidR="003E7B4E" w:rsidRPr="00C4078C">
        <w:rPr>
          <w:rFonts w:asciiTheme="minorHAnsi" w:hAnsiTheme="minorHAnsi" w:cstheme="minorHAnsi"/>
          <w:b/>
        </w:rPr>
        <w:t>Image of the invitation:</w:t>
      </w:r>
      <w:r w:rsidRPr="00604550">
        <w:rPr>
          <w:rFonts w:asciiTheme="majorHAnsi" w:hAnsiTheme="majorHAnsi" w:cstheme="majorHAnsi"/>
          <w:b/>
          <w:bCs/>
          <w:noProof/>
        </w:rPr>
        <w:t xml:space="preserve"> </w:t>
      </w:r>
      <w:bookmarkStart w:id="0" w:name="_GoBack"/>
      <w:bookmarkEnd w:id="0"/>
    </w:p>
    <w:p w14:paraId="6D49D495" w14:textId="497B5491" w:rsidR="00561B86" w:rsidRPr="00604550" w:rsidRDefault="0024323B" w:rsidP="00604550">
      <w:pPr>
        <w:spacing w:after="120"/>
        <w:rPr>
          <w:rFonts w:asciiTheme="minorHAnsi" w:hAnsiTheme="minorHAnsi" w:cstheme="minorHAnsi"/>
          <w:b/>
        </w:rPr>
      </w:pPr>
      <w:r w:rsidRPr="0024323B">
        <w:rPr>
          <w:rFonts w:asciiTheme="majorHAnsi" w:hAnsiTheme="majorHAnsi" w:cstheme="majorHAnsi"/>
          <w:b/>
          <w:bCs/>
        </w:rPr>
        <w:lastRenderedPageBreak/>
        <w:t>Instructions or Prompts for Teacher or Students</w:t>
      </w:r>
      <w:r w:rsidRPr="0024323B">
        <w:rPr>
          <w:rFonts w:asciiTheme="majorHAnsi" w:hAnsiTheme="majorHAnsi" w:cstheme="majorHAnsi"/>
        </w:rPr>
        <w:t xml:space="preserve">: </w:t>
      </w:r>
    </w:p>
    <w:p w14:paraId="5CA69C7D" w14:textId="182DD618" w:rsidR="0024323B" w:rsidRPr="0024323B" w:rsidRDefault="00561B86" w:rsidP="007E1150">
      <w:pPr>
        <w:spacing w:after="120"/>
        <w:rPr>
          <w:rFonts w:asciiTheme="minorHAnsi" w:hAnsiTheme="minorHAnsi" w:cstheme="minorHAnsi"/>
        </w:rPr>
      </w:pPr>
      <w:r>
        <w:rPr>
          <w:rFonts w:asciiTheme="minorHAnsi" w:hAnsiTheme="minorHAnsi" w:cstheme="minorHAnsi"/>
        </w:rPr>
        <w:t xml:space="preserve">It is important to water the plants so they stay alive and there is something to observe. </w:t>
      </w:r>
      <w:r w:rsidR="0024323B">
        <w:rPr>
          <w:rFonts w:asciiTheme="minorHAnsi" w:hAnsiTheme="minorHAnsi" w:cstheme="minorHAnsi"/>
        </w:rPr>
        <w:t xml:space="preserve">To keep this experience regulated, 2 </w:t>
      </w:r>
      <w:r w:rsidR="007E1150">
        <w:rPr>
          <w:rFonts w:asciiTheme="minorHAnsi" w:hAnsiTheme="minorHAnsi" w:cstheme="minorHAnsi"/>
        </w:rPr>
        <w:t xml:space="preserve">or 3 </w:t>
      </w:r>
      <w:r w:rsidR="0024323B">
        <w:rPr>
          <w:rFonts w:asciiTheme="minorHAnsi" w:hAnsiTheme="minorHAnsi" w:cstheme="minorHAnsi"/>
        </w:rPr>
        <w:t xml:space="preserve">students would be allowed to examine the plants at a time, so plants to not get bumped </w:t>
      </w:r>
      <w:r w:rsidR="007E1150">
        <w:rPr>
          <w:rFonts w:asciiTheme="minorHAnsi" w:hAnsiTheme="minorHAnsi" w:cstheme="minorHAnsi"/>
        </w:rPr>
        <w:t>or dumped. Students should just observe with their eyes once they are set in the location</w:t>
      </w:r>
      <w:r>
        <w:rPr>
          <w:rFonts w:asciiTheme="minorHAnsi" w:hAnsiTheme="minorHAnsi" w:cstheme="minorHAnsi"/>
        </w:rPr>
        <w:t>, so nothing gets damaged</w:t>
      </w:r>
      <w:r w:rsidR="00197B75">
        <w:rPr>
          <w:rFonts w:asciiTheme="minorHAnsi" w:hAnsiTheme="minorHAnsi" w:cstheme="minorHAnsi"/>
        </w:rPr>
        <w:t xml:space="preserve"> or changed unnaturally.</w:t>
      </w:r>
      <w:r w:rsidR="007E1150">
        <w:rPr>
          <w:rFonts w:asciiTheme="minorHAnsi" w:hAnsiTheme="minorHAnsi" w:cstheme="minorHAnsi"/>
        </w:rPr>
        <w:t xml:space="preserve"> </w:t>
      </w:r>
      <w:r>
        <w:rPr>
          <w:rFonts w:asciiTheme="minorHAnsi" w:hAnsiTheme="minorHAnsi" w:cstheme="minorHAnsi"/>
        </w:rPr>
        <w:t xml:space="preserve">The “I can” statement is on the bulletin board for a reminder of our indicator. The questions are also posted up so the children can look back on the questions they came up with. </w:t>
      </w:r>
    </w:p>
    <w:p w14:paraId="5E89B3B3" w14:textId="33DA66CD" w:rsidR="003E7B4E" w:rsidRPr="00C4078C" w:rsidRDefault="003E7B4E" w:rsidP="003E7B4E">
      <w:pPr>
        <w:spacing w:after="120"/>
        <w:rPr>
          <w:rFonts w:asciiTheme="minorHAnsi" w:hAnsiTheme="minorHAnsi" w:cstheme="minorHAnsi"/>
          <w:b/>
        </w:rPr>
      </w:pPr>
      <w:r w:rsidRPr="00C4078C">
        <w:rPr>
          <w:rFonts w:asciiTheme="minorHAnsi" w:hAnsiTheme="minorHAnsi" w:cstheme="minorHAnsi"/>
          <w:b/>
        </w:rPr>
        <w:t>Book Resources:</w:t>
      </w:r>
    </w:p>
    <w:p w14:paraId="49213D00" w14:textId="77777777" w:rsidR="0024323B" w:rsidRDefault="00185BD4" w:rsidP="00E740F9">
      <w:pPr>
        <w:spacing w:line="276" w:lineRule="auto"/>
        <w:rPr>
          <w:rFonts w:asciiTheme="minorHAnsi" w:hAnsiTheme="minorHAnsi" w:cstheme="minorHAnsi"/>
        </w:rPr>
      </w:pPr>
      <w:r w:rsidRPr="00C4078C">
        <w:rPr>
          <w:rFonts w:asciiTheme="minorHAnsi" w:hAnsiTheme="minorHAnsi" w:cstheme="minorHAnsi"/>
          <w:i/>
        </w:rPr>
        <w:t>Plants can’t sit still</w:t>
      </w:r>
      <w:r w:rsidRPr="00C4078C">
        <w:rPr>
          <w:rFonts w:asciiTheme="minorHAnsi" w:hAnsiTheme="minorHAnsi" w:cstheme="minorHAnsi"/>
        </w:rPr>
        <w:t xml:space="preserve"> </w:t>
      </w:r>
      <w:r w:rsidR="00E740F9" w:rsidRPr="00C4078C">
        <w:rPr>
          <w:rFonts w:asciiTheme="minorHAnsi" w:hAnsiTheme="minorHAnsi" w:cstheme="minorHAnsi"/>
        </w:rPr>
        <w:t>by Rebecca E. Hirsch</w:t>
      </w:r>
    </w:p>
    <w:p w14:paraId="0B0C2784" w14:textId="57DCB539" w:rsidR="00D7101D" w:rsidRPr="00C4078C" w:rsidRDefault="00E740F9" w:rsidP="00E740F9">
      <w:pPr>
        <w:spacing w:line="276" w:lineRule="auto"/>
        <w:rPr>
          <w:rFonts w:asciiTheme="minorHAnsi" w:hAnsiTheme="minorHAnsi"/>
          <w:color w:val="000000"/>
        </w:rPr>
      </w:pPr>
      <w:r w:rsidRPr="00C4078C">
        <w:rPr>
          <w:rFonts w:asciiTheme="minorHAnsi" w:hAnsiTheme="minorHAnsi" w:cstheme="minorHAnsi"/>
        </w:rPr>
        <w:t xml:space="preserve"> </w:t>
      </w:r>
      <w:hyperlink r:id="rId6" w:history="1">
        <w:r w:rsidRPr="00C4078C">
          <w:rPr>
            <w:rStyle w:val="Hyperlink"/>
            <w:rFonts w:asciiTheme="minorHAnsi" w:hAnsiTheme="minorHAnsi"/>
          </w:rPr>
          <w:t>https://www.youtube.com/watch?v=NFHSSq7cmy4</w:t>
        </w:r>
      </w:hyperlink>
      <w:r w:rsidRPr="00C4078C">
        <w:rPr>
          <w:rFonts w:asciiTheme="minorHAnsi" w:hAnsiTheme="minorHAnsi"/>
          <w:color w:val="000000"/>
        </w:rPr>
        <w:t xml:space="preserve"> </w:t>
      </w:r>
    </w:p>
    <w:p w14:paraId="7E26BB22" w14:textId="7BE35E04" w:rsidR="006371EE" w:rsidRPr="00AE62BD" w:rsidRDefault="00AC0925" w:rsidP="00E740F9">
      <w:pPr>
        <w:pStyle w:val="ListParagraph"/>
        <w:numPr>
          <w:ilvl w:val="0"/>
          <w:numId w:val="3"/>
        </w:numPr>
        <w:spacing w:line="276" w:lineRule="auto"/>
        <w:rPr>
          <w:rFonts w:asciiTheme="minorHAnsi" w:hAnsiTheme="minorHAnsi"/>
        </w:rPr>
      </w:pPr>
      <w:r>
        <w:rPr>
          <w:rFonts w:asciiTheme="minorHAnsi" w:hAnsiTheme="minorHAnsi"/>
        </w:rPr>
        <w:t>This book is about how plants are always moving.</w:t>
      </w:r>
      <w:r w:rsidR="00EA5CE2">
        <w:rPr>
          <w:rFonts w:asciiTheme="minorHAnsi" w:hAnsiTheme="minorHAnsi"/>
        </w:rPr>
        <w:t xml:space="preserve"> The seeds sprout and the plants will stretch to the sun. The variety of plants in this book shows the different ways plants grow and spread their seeds. </w:t>
      </w:r>
    </w:p>
    <w:p w14:paraId="5305052A" w14:textId="1799B0F7" w:rsidR="00E740F9" w:rsidRPr="00C4078C" w:rsidRDefault="00E740F9" w:rsidP="00E740F9">
      <w:pPr>
        <w:spacing w:line="276" w:lineRule="auto"/>
        <w:rPr>
          <w:rFonts w:asciiTheme="minorHAnsi" w:hAnsiTheme="minorHAnsi" w:cstheme="minorHAnsi"/>
        </w:rPr>
      </w:pPr>
      <w:r w:rsidRPr="00AC0925">
        <w:rPr>
          <w:rFonts w:asciiTheme="minorHAnsi" w:hAnsiTheme="minorHAnsi" w:cstheme="minorHAnsi"/>
          <w:i/>
        </w:rPr>
        <w:t>Plant the Tiny Seed</w:t>
      </w:r>
      <w:r w:rsidRPr="00C4078C">
        <w:rPr>
          <w:rFonts w:asciiTheme="minorHAnsi" w:hAnsiTheme="minorHAnsi" w:cstheme="minorHAnsi"/>
        </w:rPr>
        <w:t xml:space="preserve"> by Christie Matheson</w:t>
      </w:r>
    </w:p>
    <w:p w14:paraId="4463053E" w14:textId="7F9764D6" w:rsidR="00E740F9" w:rsidRPr="00C4078C" w:rsidRDefault="00E740F9" w:rsidP="00E740F9">
      <w:pPr>
        <w:spacing w:line="276" w:lineRule="auto"/>
        <w:rPr>
          <w:rFonts w:asciiTheme="minorHAnsi" w:hAnsiTheme="minorHAnsi" w:cstheme="minorHAnsi"/>
        </w:rPr>
      </w:pPr>
      <w:hyperlink r:id="rId7" w:history="1">
        <w:r w:rsidRPr="00C4078C">
          <w:rPr>
            <w:rStyle w:val="Hyperlink"/>
            <w:rFonts w:asciiTheme="minorHAnsi" w:hAnsiTheme="minorHAnsi" w:cstheme="minorHAnsi"/>
          </w:rPr>
          <w:t>https://www.youtube.com/watch?v=JYMgUvqs-D4</w:t>
        </w:r>
      </w:hyperlink>
      <w:r w:rsidRPr="00C4078C">
        <w:rPr>
          <w:rFonts w:asciiTheme="minorHAnsi" w:hAnsiTheme="minorHAnsi" w:cstheme="minorHAnsi"/>
        </w:rPr>
        <w:t xml:space="preserve"> </w:t>
      </w:r>
    </w:p>
    <w:p w14:paraId="1E5EBC2E" w14:textId="690801F2" w:rsidR="006371EE" w:rsidRPr="00AE62BD" w:rsidRDefault="00006DC8" w:rsidP="00E740F9">
      <w:pPr>
        <w:pStyle w:val="ListParagraph"/>
        <w:numPr>
          <w:ilvl w:val="0"/>
          <w:numId w:val="3"/>
        </w:numPr>
        <w:spacing w:line="276" w:lineRule="auto"/>
        <w:rPr>
          <w:rFonts w:asciiTheme="minorHAnsi" w:hAnsiTheme="minorHAnsi" w:cstheme="minorHAnsi"/>
        </w:rPr>
      </w:pPr>
      <w:r>
        <w:rPr>
          <w:rFonts w:asciiTheme="minorHAnsi" w:hAnsiTheme="minorHAnsi" w:cstheme="minorHAnsi"/>
        </w:rPr>
        <w:t>This boo</w:t>
      </w:r>
      <w:r w:rsidR="00AC0925">
        <w:rPr>
          <w:rFonts w:asciiTheme="minorHAnsi" w:hAnsiTheme="minorHAnsi" w:cstheme="minorHAnsi"/>
        </w:rPr>
        <w:t xml:space="preserve">k is about the growth stages of plants a seed and watching it grow. Throughout the book, it shows the plant needs water, sun, and dirt to grow. The pictures are also very informational for children who are not able to read yet. </w:t>
      </w:r>
    </w:p>
    <w:p w14:paraId="7D06F90F" w14:textId="588C6DD7" w:rsidR="00E740F9" w:rsidRPr="00C4078C" w:rsidRDefault="00E740F9" w:rsidP="00E740F9">
      <w:pPr>
        <w:spacing w:line="276" w:lineRule="auto"/>
        <w:rPr>
          <w:rFonts w:asciiTheme="minorHAnsi" w:hAnsiTheme="minorHAnsi" w:cstheme="minorHAnsi"/>
        </w:rPr>
      </w:pPr>
      <w:r w:rsidRPr="00AC0925">
        <w:rPr>
          <w:rFonts w:asciiTheme="minorHAnsi" w:hAnsiTheme="minorHAnsi" w:cstheme="minorHAnsi"/>
          <w:i/>
        </w:rPr>
        <w:t>Lola Plants a Garden</w:t>
      </w:r>
      <w:r w:rsidRPr="00C4078C">
        <w:rPr>
          <w:rFonts w:asciiTheme="minorHAnsi" w:hAnsiTheme="minorHAnsi" w:cstheme="minorHAnsi"/>
        </w:rPr>
        <w:t xml:space="preserve"> by Anna </w:t>
      </w:r>
      <w:proofErr w:type="spellStart"/>
      <w:r w:rsidRPr="00C4078C">
        <w:rPr>
          <w:rFonts w:asciiTheme="minorHAnsi" w:hAnsiTheme="minorHAnsi" w:cstheme="minorHAnsi"/>
        </w:rPr>
        <w:t>Mcquinn</w:t>
      </w:r>
      <w:proofErr w:type="spellEnd"/>
    </w:p>
    <w:p w14:paraId="5BCA9CC2" w14:textId="096AC4E7" w:rsidR="00E740F9" w:rsidRPr="00C4078C" w:rsidRDefault="00E740F9" w:rsidP="00E740F9">
      <w:pPr>
        <w:spacing w:line="276" w:lineRule="auto"/>
        <w:rPr>
          <w:rFonts w:asciiTheme="minorHAnsi" w:hAnsiTheme="minorHAnsi" w:cstheme="minorHAnsi"/>
        </w:rPr>
      </w:pPr>
      <w:hyperlink r:id="rId8" w:history="1">
        <w:r w:rsidRPr="00C4078C">
          <w:rPr>
            <w:rStyle w:val="Hyperlink"/>
            <w:rFonts w:asciiTheme="minorHAnsi" w:hAnsiTheme="minorHAnsi" w:cstheme="minorHAnsi"/>
          </w:rPr>
          <w:t>https://www.youtube.com/watch?v=OC7qurRN37A</w:t>
        </w:r>
      </w:hyperlink>
      <w:r w:rsidRPr="00C4078C">
        <w:rPr>
          <w:rFonts w:asciiTheme="minorHAnsi" w:hAnsiTheme="minorHAnsi" w:cstheme="minorHAnsi"/>
        </w:rPr>
        <w:t xml:space="preserve"> </w:t>
      </w:r>
    </w:p>
    <w:p w14:paraId="6A2E91BB" w14:textId="48488FBF" w:rsidR="006371EE" w:rsidRPr="00AE62BD" w:rsidRDefault="00AC0925" w:rsidP="00E740F9">
      <w:pPr>
        <w:pStyle w:val="ListParagraph"/>
        <w:numPr>
          <w:ilvl w:val="0"/>
          <w:numId w:val="3"/>
        </w:numPr>
        <w:spacing w:line="276" w:lineRule="auto"/>
        <w:rPr>
          <w:rFonts w:asciiTheme="minorHAnsi" w:hAnsiTheme="minorHAnsi" w:cstheme="minorHAnsi"/>
        </w:rPr>
      </w:pPr>
      <w:r>
        <w:rPr>
          <w:rFonts w:asciiTheme="minorHAnsi" w:hAnsiTheme="minorHAnsi" w:cstheme="minorHAnsi"/>
        </w:rPr>
        <w:t>This book is about planting a garden and the things she does while Lola waiting for it to grow. Lola picked out seeds to plant, then bought the seed, planted them and waited for them to sprout. She made things to decorate her garden, and her friends can over to admire her garden once the flowers grew.</w:t>
      </w:r>
    </w:p>
    <w:p w14:paraId="37E2BD2C" w14:textId="3365F9D8" w:rsidR="00E740F9" w:rsidRPr="00C4078C" w:rsidRDefault="00E740F9" w:rsidP="00E740F9">
      <w:pPr>
        <w:spacing w:line="276" w:lineRule="auto"/>
        <w:rPr>
          <w:rFonts w:asciiTheme="minorHAnsi" w:hAnsiTheme="minorHAnsi" w:cstheme="minorHAnsi"/>
        </w:rPr>
      </w:pPr>
      <w:r w:rsidRPr="00C4078C">
        <w:rPr>
          <w:rFonts w:asciiTheme="minorHAnsi" w:hAnsiTheme="minorHAnsi" w:cstheme="minorHAnsi"/>
          <w:i/>
        </w:rPr>
        <w:t>Plants Feed Me</w:t>
      </w:r>
      <w:r w:rsidRPr="00C4078C">
        <w:rPr>
          <w:rFonts w:asciiTheme="minorHAnsi" w:hAnsiTheme="minorHAnsi" w:cstheme="minorHAnsi"/>
        </w:rPr>
        <w:t xml:space="preserve"> by Lizzy Rockwell </w:t>
      </w:r>
    </w:p>
    <w:p w14:paraId="6EA57231" w14:textId="67282E13" w:rsidR="00E740F9" w:rsidRPr="00C4078C" w:rsidRDefault="00E740F9" w:rsidP="00E740F9">
      <w:pPr>
        <w:spacing w:line="276" w:lineRule="auto"/>
        <w:rPr>
          <w:rFonts w:asciiTheme="minorHAnsi" w:hAnsiTheme="minorHAnsi"/>
        </w:rPr>
      </w:pPr>
      <w:r w:rsidRPr="00C4078C">
        <w:rPr>
          <w:rFonts w:asciiTheme="minorHAnsi" w:hAnsiTheme="minorHAnsi"/>
          <w:color w:val="000000"/>
        </w:rPr>
        <w:fldChar w:fldCharType="begin"/>
      </w:r>
      <w:r w:rsidRPr="00C4078C">
        <w:rPr>
          <w:rFonts w:asciiTheme="minorHAnsi" w:hAnsiTheme="minorHAnsi"/>
          <w:color w:val="000000"/>
        </w:rPr>
        <w:instrText xml:space="preserve"> HYPERLINK "</w:instrText>
      </w:r>
      <w:r w:rsidRPr="00C4078C">
        <w:rPr>
          <w:rFonts w:asciiTheme="minorHAnsi" w:hAnsiTheme="minorHAnsi"/>
          <w:color w:val="000000"/>
        </w:rPr>
        <w:instrText>https://www.youtube.com/watch?v=SNs8Zl_Km14</w:instrText>
      </w:r>
      <w:r w:rsidRPr="00C4078C">
        <w:rPr>
          <w:rFonts w:asciiTheme="minorHAnsi" w:hAnsiTheme="minorHAnsi"/>
          <w:color w:val="000000"/>
        </w:rPr>
        <w:instrText xml:space="preserve">" </w:instrText>
      </w:r>
      <w:r w:rsidRPr="00C4078C">
        <w:rPr>
          <w:rFonts w:asciiTheme="minorHAnsi" w:hAnsiTheme="minorHAnsi"/>
          <w:color w:val="000000"/>
        </w:rPr>
        <w:fldChar w:fldCharType="separate"/>
      </w:r>
      <w:r w:rsidRPr="00C4078C">
        <w:rPr>
          <w:rStyle w:val="Hyperlink"/>
          <w:rFonts w:asciiTheme="minorHAnsi" w:hAnsiTheme="minorHAnsi"/>
        </w:rPr>
        <w:t>https://www.youtube.com/watch?v=SNs8Zl_Km14</w:t>
      </w:r>
      <w:r w:rsidRPr="00C4078C">
        <w:rPr>
          <w:rFonts w:asciiTheme="minorHAnsi" w:hAnsiTheme="minorHAnsi"/>
          <w:color w:val="000000"/>
        </w:rPr>
        <w:fldChar w:fldCharType="end"/>
      </w:r>
      <w:r w:rsidRPr="00C4078C">
        <w:rPr>
          <w:rFonts w:asciiTheme="minorHAnsi" w:hAnsiTheme="minorHAnsi"/>
          <w:color w:val="000000"/>
        </w:rPr>
        <w:t xml:space="preserve"> </w:t>
      </w:r>
    </w:p>
    <w:p w14:paraId="5727C8DF" w14:textId="39D5F30C" w:rsidR="00E740F9" w:rsidRPr="00C4078C" w:rsidRDefault="00EA5CE2" w:rsidP="00E740F9">
      <w:pPr>
        <w:pStyle w:val="ListParagraph"/>
        <w:numPr>
          <w:ilvl w:val="0"/>
          <w:numId w:val="2"/>
        </w:numPr>
        <w:spacing w:line="276" w:lineRule="auto"/>
        <w:rPr>
          <w:rFonts w:asciiTheme="minorHAnsi" w:hAnsiTheme="minorHAnsi" w:cstheme="minorHAnsi"/>
        </w:rPr>
      </w:pPr>
      <w:r>
        <w:rPr>
          <w:rFonts w:asciiTheme="minorHAnsi" w:hAnsiTheme="minorHAnsi" w:cstheme="minorHAnsi"/>
        </w:rPr>
        <w:t xml:space="preserve">This book explains how some plants grow down and some plant grow up. It explains how different kinds of fruits, vegetables, grains, and nuts grow before we eat it. This book also </w:t>
      </w:r>
      <w:r w:rsidR="006371EE">
        <w:rPr>
          <w:rFonts w:asciiTheme="minorHAnsi" w:hAnsiTheme="minorHAnsi" w:cstheme="minorHAnsi"/>
        </w:rPr>
        <w:t>explains</w:t>
      </w:r>
      <w:r>
        <w:rPr>
          <w:rFonts w:asciiTheme="minorHAnsi" w:hAnsiTheme="minorHAnsi" w:cstheme="minorHAnsi"/>
        </w:rPr>
        <w:t xml:space="preserve"> which part of the plant we are eating when we eat the foods.</w:t>
      </w:r>
    </w:p>
    <w:p w14:paraId="63BFC360" w14:textId="5562830D" w:rsidR="003E7B4E" w:rsidRDefault="003E7B4E" w:rsidP="003E7B4E">
      <w:pPr>
        <w:spacing w:after="120"/>
        <w:rPr>
          <w:rFonts w:asciiTheme="minorHAnsi" w:hAnsiTheme="minorHAnsi" w:cstheme="minorHAnsi"/>
          <w:b/>
        </w:rPr>
      </w:pPr>
      <w:r w:rsidRPr="00C4078C">
        <w:rPr>
          <w:rFonts w:asciiTheme="minorHAnsi" w:hAnsiTheme="minorHAnsi" w:cstheme="minorHAnsi"/>
          <w:b/>
        </w:rPr>
        <w:t>Web Resources:</w:t>
      </w:r>
    </w:p>
    <w:p w14:paraId="3F4A753F" w14:textId="340383B2" w:rsidR="006371EE" w:rsidRPr="006371EE" w:rsidRDefault="006371EE" w:rsidP="006371EE">
      <w:pPr>
        <w:rPr>
          <w:rFonts w:asciiTheme="minorHAnsi" w:hAnsiTheme="minorHAnsi" w:cstheme="minorHAnsi"/>
          <w:i/>
        </w:rPr>
      </w:pPr>
      <w:r w:rsidRPr="006371EE">
        <w:rPr>
          <w:rFonts w:asciiTheme="minorHAnsi" w:hAnsiTheme="minorHAnsi" w:cstheme="minorHAnsi"/>
          <w:i/>
        </w:rPr>
        <w:t>How to Plant Seeds for an Easy Kids Gardening Activity</w:t>
      </w:r>
    </w:p>
    <w:p w14:paraId="137581C7" w14:textId="53F34B81" w:rsidR="000E46DD" w:rsidRDefault="006371EE" w:rsidP="006371EE">
      <w:pPr>
        <w:rPr>
          <w:rFonts w:asciiTheme="minorHAnsi" w:hAnsiTheme="minorHAnsi" w:cstheme="minorHAnsi"/>
        </w:rPr>
      </w:pPr>
      <w:hyperlink r:id="rId9" w:history="1">
        <w:r w:rsidRPr="0019325D">
          <w:rPr>
            <w:rStyle w:val="Hyperlink"/>
            <w:rFonts w:asciiTheme="minorHAnsi" w:hAnsiTheme="minorHAnsi" w:cstheme="minorHAnsi"/>
          </w:rPr>
          <w:t>https://teaching2and3yearolds.com/how-to-plant-seeds-for-an-easy-kids-gardening-activity/#:~:text=I%20like%20to%20plant%20a,them%20in%20like%20a%20blanket</w:t>
        </w:r>
      </w:hyperlink>
      <w:r w:rsidR="000E46DD" w:rsidRPr="000E46DD">
        <w:rPr>
          <w:rFonts w:asciiTheme="minorHAnsi" w:hAnsiTheme="minorHAnsi" w:cstheme="minorHAnsi"/>
        </w:rPr>
        <w:t xml:space="preserve">. </w:t>
      </w:r>
    </w:p>
    <w:p w14:paraId="2266B076" w14:textId="29658AF5" w:rsidR="006371EE" w:rsidRPr="00AE62BD" w:rsidRDefault="006371EE" w:rsidP="006371EE">
      <w:pPr>
        <w:pStyle w:val="ListParagraph"/>
        <w:numPr>
          <w:ilvl w:val="0"/>
          <w:numId w:val="2"/>
        </w:numPr>
        <w:rPr>
          <w:rFonts w:asciiTheme="minorHAnsi" w:hAnsiTheme="minorHAnsi" w:cstheme="minorHAnsi"/>
        </w:rPr>
      </w:pPr>
      <w:r w:rsidRPr="006371EE">
        <w:rPr>
          <w:rFonts w:asciiTheme="minorHAnsi" w:hAnsiTheme="minorHAnsi" w:cstheme="minorHAnsi"/>
        </w:rPr>
        <w:t>This website gives a great step by step explanation of how to plant a plant. The students are able to do this activity and will feel so proud of themselves in the end.</w:t>
      </w:r>
    </w:p>
    <w:p w14:paraId="02F33C58" w14:textId="541AC790" w:rsidR="006371EE" w:rsidRPr="006371EE" w:rsidRDefault="006371EE" w:rsidP="006371EE">
      <w:pPr>
        <w:rPr>
          <w:rFonts w:asciiTheme="minorHAnsi" w:hAnsiTheme="minorHAnsi" w:cstheme="minorHAnsi"/>
          <w:i/>
        </w:rPr>
      </w:pPr>
      <w:r w:rsidRPr="006371EE">
        <w:rPr>
          <w:rFonts w:asciiTheme="minorHAnsi" w:hAnsiTheme="minorHAnsi" w:cstheme="minorHAnsi"/>
          <w:i/>
        </w:rPr>
        <w:t>Parts of a Plant Poster</w:t>
      </w:r>
    </w:p>
    <w:p w14:paraId="47F8049B" w14:textId="2B4DA034" w:rsidR="00F65DBD" w:rsidRPr="000E46DD" w:rsidRDefault="00A93644" w:rsidP="006371EE">
      <w:pPr>
        <w:rPr>
          <w:rFonts w:asciiTheme="minorHAnsi" w:hAnsiTheme="minorHAnsi" w:cstheme="minorHAnsi"/>
        </w:rPr>
      </w:pPr>
      <w:r w:rsidRPr="000E46DD">
        <w:rPr>
          <w:rFonts w:asciiTheme="minorHAnsi" w:hAnsiTheme="minorHAnsi" w:cstheme="minorHAnsi"/>
        </w:rPr>
        <w:fldChar w:fldCharType="begin"/>
      </w:r>
      <w:r w:rsidRPr="000E46DD">
        <w:rPr>
          <w:rFonts w:asciiTheme="minorHAnsi" w:hAnsiTheme="minorHAnsi" w:cstheme="minorHAnsi"/>
        </w:rPr>
        <w:instrText xml:space="preserve"> HYPERLINK "https://www.superteacherworksheets.com/featured-items/pz-parts-of-a-plant-poster.html" </w:instrText>
      </w:r>
      <w:r w:rsidRPr="000E46DD">
        <w:rPr>
          <w:rFonts w:asciiTheme="minorHAnsi" w:hAnsiTheme="minorHAnsi" w:cstheme="minorHAnsi"/>
        </w:rPr>
        <w:fldChar w:fldCharType="separate"/>
      </w:r>
      <w:r w:rsidRPr="000E46DD">
        <w:rPr>
          <w:rStyle w:val="Hyperlink"/>
          <w:rFonts w:asciiTheme="minorHAnsi" w:hAnsiTheme="minorHAnsi" w:cstheme="minorHAnsi"/>
        </w:rPr>
        <w:t>https://www.superteacherworksheets.com/featured-items/pz-parts-of-a-plant-poster.html</w:t>
      </w:r>
      <w:r w:rsidRPr="000E46DD">
        <w:rPr>
          <w:rFonts w:asciiTheme="minorHAnsi" w:hAnsiTheme="minorHAnsi" w:cstheme="minorHAnsi"/>
        </w:rPr>
        <w:fldChar w:fldCharType="end"/>
      </w:r>
      <w:r w:rsidRPr="000E46DD">
        <w:rPr>
          <w:rFonts w:asciiTheme="minorHAnsi" w:hAnsiTheme="minorHAnsi" w:cstheme="minorHAnsi"/>
        </w:rPr>
        <w:t xml:space="preserve"> </w:t>
      </w:r>
    </w:p>
    <w:p w14:paraId="076BAAB1" w14:textId="4305863B" w:rsidR="00890768" w:rsidRPr="00AE62BD" w:rsidRDefault="006371EE" w:rsidP="00890768">
      <w:pPr>
        <w:pStyle w:val="ListParagraph"/>
        <w:numPr>
          <w:ilvl w:val="0"/>
          <w:numId w:val="2"/>
        </w:numPr>
        <w:rPr>
          <w:rFonts w:asciiTheme="minorHAnsi" w:hAnsiTheme="minorHAnsi" w:cstheme="minorHAnsi"/>
        </w:rPr>
      </w:pPr>
      <w:r>
        <w:rPr>
          <w:rFonts w:asciiTheme="minorHAnsi" w:hAnsiTheme="minorHAnsi" w:cstheme="minorHAnsi"/>
        </w:rPr>
        <w:lastRenderedPageBreak/>
        <w:t xml:space="preserve">This is a great poster with basic information on it. It will help the students identify the parts of a plant. They will be able to use these words in their vocabular when talking about their plants growing in the classroom. </w:t>
      </w:r>
    </w:p>
    <w:p w14:paraId="0468D450" w14:textId="366387D0" w:rsidR="00890768" w:rsidRDefault="00890768" w:rsidP="00890768">
      <w:pPr>
        <w:rPr>
          <w:rFonts w:asciiTheme="minorHAnsi" w:hAnsiTheme="minorHAnsi" w:cstheme="minorHAnsi"/>
        </w:rPr>
      </w:pPr>
      <w:r>
        <w:rPr>
          <w:rFonts w:asciiTheme="minorHAnsi" w:hAnsiTheme="minorHAnsi" w:cstheme="minorHAnsi"/>
        </w:rPr>
        <w:t>Seeds in a Jar</w:t>
      </w:r>
    </w:p>
    <w:p w14:paraId="235E0D1B" w14:textId="2BE23DFD" w:rsidR="00890768" w:rsidRDefault="00890768" w:rsidP="00890768">
      <w:pPr>
        <w:rPr>
          <w:rFonts w:asciiTheme="minorHAnsi" w:hAnsiTheme="minorHAnsi" w:cstheme="minorHAnsi"/>
        </w:rPr>
      </w:pPr>
      <w:hyperlink r:id="rId10" w:history="1">
        <w:r w:rsidRPr="0019325D">
          <w:rPr>
            <w:rStyle w:val="Hyperlink"/>
            <w:rFonts w:asciiTheme="minorHAnsi" w:hAnsiTheme="minorHAnsi" w:cstheme="minorHAnsi"/>
          </w:rPr>
          <w:t>https://www.pinterest.ca/pin/1548181109040988/sent/?invite_code=b7fab12eed1e432294aa7e71b5475998&amp;sender=410601828435145172&amp;sfo=1</w:t>
        </w:r>
      </w:hyperlink>
      <w:r>
        <w:rPr>
          <w:rFonts w:asciiTheme="minorHAnsi" w:hAnsiTheme="minorHAnsi" w:cstheme="minorHAnsi"/>
        </w:rPr>
        <w:t xml:space="preserve"> </w:t>
      </w:r>
    </w:p>
    <w:p w14:paraId="4207DBAD" w14:textId="2038AAFA" w:rsidR="00890768" w:rsidRPr="00AE62BD" w:rsidRDefault="00890768" w:rsidP="00890768">
      <w:pPr>
        <w:pStyle w:val="ListParagraph"/>
        <w:numPr>
          <w:ilvl w:val="0"/>
          <w:numId w:val="2"/>
        </w:numPr>
        <w:rPr>
          <w:rFonts w:asciiTheme="minorHAnsi" w:hAnsiTheme="minorHAnsi" w:cstheme="minorHAnsi"/>
        </w:rPr>
      </w:pPr>
      <w:r>
        <w:rPr>
          <w:rFonts w:asciiTheme="minorHAnsi" w:hAnsiTheme="minorHAnsi" w:cstheme="minorHAnsi"/>
        </w:rPr>
        <w:t xml:space="preserve">This is a great activity for students to examine and compare different kinds of seeds. I added this into my invitation. I think this is a great visual representation for the students to explore. </w:t>
      </w:r>
    </w:p>
    <w:p w14:paraId="74115C00" w14:textId="4819D4D8" w:rsidR="00890768" w:rsidRDefault="00890768" w:rsidP="00890768">
      <w:pPr>
        <w:rPr>
          <w:rFonts w:asciiTheme="minorHAnsi" w:hAnsiTheme="minorHAnsi" w:cstheme="minorHAnsi"/>
        </w:rPr>
      </w:pPr>
      <w:r>
        <w:rPr>
          <w:rFonts w:asciiTheme="minorHAnsi" w:hAnsiTheme="minorHAnsi" w:cstheme="minorHAnsi"/>
        </w:rPr>
        <w:t xml:space="preserve">Bean Time- Lapse – 25 days </w:t>
      </w:r>
    </w:p>
    <w:p w14:paraId="7A08034E" w14:textId="6B94D97B" w:rsidR="00890768" w:rsidRDefault="00890768" w:rsidP="00890768">
      <w:pPr>
        <w:rPr>
          <w:rFonts w:asciiTheme="minorHAnsi" w:hAnsiTheme="minorHAnsi" w:cstheme="minorHAnsi"/>
        </w:rPr>
      </w:pPr>
      <w:hyperlink r:id="rId11" w:history="1">
        <w:r w:rsidRPr="0019325D">
          <w:rPr>
            <w:rStyle w:val="Hyperlink"/>
            <w:rFonts w:asciiTheme="minorHAnsi" w:hAnsiTheme="minorHAnsi" w:cstheme="minorHAnsi"/>
          </w:rPr>
          <w:t>https://www.youtube.com/watch?v=w77zPAtVTuI</w:t>
        </w:r>
      </w:hyperlink>
      <w:r>
        <w:rPr>
          <w:rFonts w:asciiTheme="minorHAnsi" w:hAnsiTheme="minorHAnsi" w:cstheme="minorHAnsi"/>
        </w:rPr>
        <w:t xml:space="preserve"> </w:t>
      </w:r>
    </w:p>
    <w:p w14:paraId="3D998F0C" w14:textId="6863078F" w:rsidR="006371EE" w:rsidRPr="00AE62BD" w:rsidRDefault="00890768" w:rsidP="00380B82">
      <w:pPr>
        <w:pStyle w:val="ListParagraph"/>
        <w:numPr>
          <w:ilvl w:val="0"/>
          <w:numId w:val="2"/>
        </w:numPr>
        <w:spacing w:after="120"/>
        <w:rPr>
          <w:rFonts w:asciiTheme="minorHAnsi" w:hAnsiTheme="minorHAnsi" w:cstheme="minorHAnsi"/>
        </w:rPr>
      </w:pPr>
      <w:r>
        <w:rPr>
          <w:rFonts w:asciiTheme="minorHAnsi" w:hAnsiTheme="minorHAnsi" w:cstheme="minorHAnsi"/>
        </w:rPr>
        <w:t>This video shows how a plant grows over a period of 25 day</w:t>
      </w:r>
      <w:r w:rsidR="00AE62BD">
        <w:rPr>
          <w:rFonts w:asciiTheme="minorHAnsi" w:hAnsiTheme="minorHAnsi" w:cstheme="minorHAnsi"/>
        </w:rPr>
        <w:t xml:space="preserve">. I think this is a great way to show the daily change in a plant growing because it may be hard to see the changes with your own eyes. This plant is always moving which you wouldn’t think from just looking at it. </w:t>
      </w:r>
    </w:p>
    <w:p w14:paraId="62B54B8B" w14:textId="09D5A55A" w:rsidR="003E7B4E" w:rsidRPr="00C4078C" w:rsidRDefault="003E7B4E" w:rsidP="00380B82">
      <w:pPr>
        <w:spacing w:after="120"/>
        <w:rPr>
          <w:rFonts w:asciiTheme="minorHAnsi" w:hAnsiTheme="minorHAnsi" w:cstheme="minorHAnsi"/>
        </w:rPr>
      </w:pPr>
      <w:r w:rsidRPr="00C4078C">
        <w:rPr>
          <w:rFonts w:asciiTheme="minorHAnsi" w:hAnsiTheme="minorHAnsi" w:cstheme="minorHAnsi"/>
          <w:b/>
          <w:color w:val="000000"/>
        </w:rPr>
        <w:t>Field Trip:</w:t>
      </w:r>
    </w:p>
    <w:p w14:paraId="32840D71" w14:textId="650B36D8" w:rsidR="006349E7" w:rsidRDefault="006349E7" w:rsidP="006349E7">
      <w:pPr>
        <w:rPr>
          <w:rFonts w:asciiTheme="minorHAnsi" w:hAnsiTheme="minorHAnsi" w:cstheme="minorHAnsi"/>
        </w:rPr>
      </w:pPr>
      <w:r>
        <w:rPr>
          <w:rFonts w:asciiTheme="minorHAnsi" w:hAnsiTheme="minorHAnsi" w:cstheme="minorHAnsi"/>
        </w:rPr>
        <w:t>Langenburg Greenhouse</w:t>
      </w:r>
    </w:p>
    <w:p w14:paraId="7A43E990" w14:textId="064D1EA5" w:rsidR="006349E7" w:rsidRDefault="006349E7" w:rsidP="006349E7">
      <w:pPr>
        <w:rPr>
          <w:rFonts w:asciiTheme="minorHAnsi" w:hAnsiTheme="minorHAnsi" w:cstheme="minorHAnsi"/>
        </w:rPr>
      </w:pPr>
      <w:r>
        <w:rPr>
          <w:rFonts w:asciiTheme="minorHAnsi" w:hAnsiTheme="minorHAnsi" w:cstheme="minorHAnsi"/>
        </w:rPr>
        <w:t>(306) 496-8808</w:t>
      </w:r>
    </w:p>
    <w:p w14:paraId="64353014" w14:textId="06101862" w:rsidR="00A93644" w:rsidRPr="00C4078C" w:rsidRDefault="00A93644" w:rsidP="003E7B4E">
      <w:pPr>
        <w:spacing w:after="120"/>
        <w:rPr>
          <w:rFonts w:asciiTheme="minorHAnsi" w:hAnsiTheme="minorHAnsi" w:cstheme="minorHAnsi"/>
        </w:rPr>
      </w:pPr>
      <w:r w:rsidRPr="00C4078C">
        <w:rPr>
          <w:rFonts w:asciiTheme="minorHAnsi" w:hAnsiTheme="minorHAnsi" w:cstheme="minorHAnsi"/>
        </w:rPr>
        <w:t xml:space="preserve">It would be a fantastic learning experience to take the students to a </w:t>
      </w:r>
      <w:r w:rsidR="0024323B" w:rsidRPr="00C4078C">
        <w:rPr>
          <w:rFonts w:asciiTheme="minorHAnsi" w:hAnsiTheme="minorHAnsi" w:cstheme="minorHAnsi"/>
        </w:rPr>
        <w:t>greenhouse</w:t>
      </w:r>
      <w:r w:rsidRPr="00C4078C">
        <w:rPr>
          <w:rFonts w:asciiTheme="minorHAnsi" w:hAnsiTheme="minorHAnsi" w:cstheme="minorHAnsi"/>
        </w:rPr>
        <w:t xml:space="preserve"> to explore many different kinds of plants. There would be a variety of different looking plants that the students could examine. The owner of the green house could also answer any question that the students have about plants and sees</w:t>
      </w:r>
      <w:r w:rsidR="00E740F9" w:rsidRPr="00C4078C">
        <w:rPr>
          <w:rFonts w:asciiTheme="minorHAnsi" w:hAnsiTheme="minorHAnsi" w:cstheme="minorHAnsi"/>
        </w:rPr>
        <w:t>. T</w:t>
      </w:r>
      <w:r w:rsidRPr="00C4078C">
        <w:rPr>
          <w:rFonts w:asciiTheme="minorHAnsi" w:hAnsiTheme="minorHAnsi" w:cstheme="minorHAnsi"/>
        </w:rPr>
        <w:t xml:space="preserve">ouring a greenhouse </w:t>
      </w:r>
      <w:r w:rsidR="00E740F9" w:rsidRPr="00C4078C">
        <w:rPr>
          <w:rFonts w:asciiTheme="minorHAnsi" w:hAnsiTheme="minorHAnsi" w:cstheme="minorHAnsi"/>
        </w:rPr>
        <w:t xml:space="preserve">would give the students a better understanding of the daily changes or plants and seeds. </w:t>
      </w:r>
      <w:r w:rsidR="00197B75">
        <w:rPr>
          <w:rFonts w:asciiTheme="minorHAnsi" w:hAnsiTheme="minorHAnsi" w:cstheme="minorHAnsi"/>
        </w:rPr>
        <w:t>This field trip could be done before planting the seeds, so children understand what they will look like when the plants grow.</w:t>
      </w:r>
    </w:p>
    <w:p w14:paraId="66938F6C" w14:textId="55A36894" w:rsidR="00B94F1F" w:rsidRDefault="00B94F1F">
      <w:pPr>
        <w:rPr>
          <w:rFonts w:asciiTheme="minorHAnsi" w:hAnsiTheme="minorHAnsi" w:cstheme="minorHAnsi"/>
        </w:rPr>
      </w:pPr>
    </w:p>
    <w:p w14:paraId="1BE99FD2" w14:textId="3107AA36" w:rsidR="006349E7" w:rsidRDefault="006349E7">
      <w:pPr>
        <w:rPr>
          <w:rFonts w:asciiTheme="minorHAnsi" w:hAnsiTheme="minorHAnsi" w:cstheme="minorHAnsi"/>
        </w:rPr>
      </w:pPr>
    </w:p>
    <w:p w14:paraId="78DE9D60" w14:textId="5D5F8DD4" w:rsidR="006349E7" w:rsidRDefault="006349E7">
      <w:pPr>
        <w:rPr>
          <w:rFonts w:asciiTheme="minorHAnsi" w:hAnsiTheme="minorHAnsi" w:cstheme="minorHAnsi"/>
        </w:rPr>
      </w:pPr>
    </w:p>
    <w:p w14:paraId="5144C0C0" w14:textId="77777777" w:rsidR="006349E7" w:rsidRPr="00C4078C" w:rsidRDefault="006349E7">
      <w:pPr>
        <w:rPr>
          <w:rFonts w:asciiTheme="minorHAnsi" w:hAnsiTheme="minorHAnsi" w:cstheme="minorHAnsi"/>
        </w:rPr>
      </w:pPr>
    </w:p>
    <w:sectPr w:rsidR="006349E7" w:rsidRPr="00C4078C" w:rsidSect="00811A85">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2DF4"/>
    <w:multiLevelType w:val="hybridMultilevel"/>
    <w:tmpl w:val="E55C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E5EB4"/>
    <w:multiLevelType w:val="hybridMultilevel"/>
    <w:tmpl w:val="DBB2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32E99"/>
    <w:multiLevelType w:val="hybridMultilevel"/>
    <w:tmpl w:val="64D0FB1A"/>
    <w:lvl w:ilvl="0" w:tplc="0EAC2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1982F17"/>
    <w:multiLevelType w:val="hybridMultilevel"/>
    <w:tmpl w:val="C6FC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4E"/>
    <w:rsid w:val="00006DC8"/>
    <w:rsid w:val="00060515"/>
    <w:rsid w:val="000E46DD"/>
    <w:rsid w:val="00185BD4"/>
    <w:rsid w:val="00197B75"/>
    <w:rsid w:val="0024323B"/>
    <w:rsid w:val="002708DA"/>
    <w:rsid w:val="002E73BD"/>
    <w:rsid w:val="00341A2D"/>
    <w:rsid w:val="00380B82"/>
    <w:rsid w:val="003E7B4E"/>
    <w:rsid w:val="004C4C4B"/>
    <w:rsid w:val="0051603E"/>
    <w:rsid w:val="00561B86"/>
    <w:rsid w:val="00604550"/>
    <w:rsid w:val="006349E7"/>
    <w:rsid w:val="006371EE"/>
    <w:rsid w:val="0072601F"/>
    <w:rsid w:val="007E1150"/>
    <w:rsid w:val="00811A85"/>
    <w:rsid w:val="008158F3"/>
    <w:rsid w:val="0084485B"/>
    <w:rsid w:val="008460A7"/>
    <w:rsid w:val="00857EB1"/>
    <w:rsid w:val="00890768"/>
    <w:rsid w:val="00A93644"/>
    <w:rsid w:val="00AC0925"/>
    <w:rsid w:val="00AE62BD"/>
    <w:rsid w:val="00B45610"/>
    <w:rsid w:val="00B74C30"/>
    <w:rsid w:val="00B94F1F"/>
    <w:rsid w:val="00C4078C"/>
    <w:rsid w:val="00CB733D"/>
    <w:rsid w:val="00CE7D48"/>
    <w:rsid w:val="00D7101D"/>
    <w:rsid w:val="00DD6BEB"/>
    <w:rsid w:val="00E30D19"/>
    <w:rsid w:val="00E740F9"/>
    <w:rsid w:val="00EA5CE2"/>
    <w:rsid w:val="00F62243"/>
    <w:rsid w:val="00F6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9B2A"/>
  <w14:defaultImageDpi w14:val="32767"/>
  <w15:chartTrackingRefBased/>
  <w15:docId w15:val="{F260A17A-F650-7F47-8329-19A1E2A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6DD"/>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7B4E"/>
    <w:pPr>
      <w:spacing w:before="100" w:beforeAutospacing="1" w:after="100" w:afterAutospacing="1"/>
    </w:pPr>
  </w:style>
  <w:style w:type="paragraph" w:styleId="ListParagraph">
    <w:name w:val="List Paragraph"/>
    <w:basedOn w:val="Normal"/>
    <w:uiPriority w:val="34"/>
    <w:qFormat/>
    <w:rsid w:val="0072601F"/>
    <w:pPr>
      <w:ind w:left="720"/>
      <w:contextualSpacing/>
    </w:pPr>
  </w:style>
  <w:style w:type="character" w:styleId="Hyperlink">
    <w:name w:val="Hyperlink"/>
    <w:basedOn w:val="DefaultParagraphFont"/>
    <w:uiPriority w:val="99"/>
    <w:unhideWhenUsed/>
    <w:rsid w:val="00A93644"/>
    <w:rPr>
      <w:color w:val="0563C1" w:themeColor="hyperlink"/>
      <w:u w:val="single"/>
    </w:rPr>
  </w:style>
  <w:style w:type="character" w:styleId="UnresolvedMention">
    <w:name w:val="Unresolved Mention"/>
    <w:basedOn w:val="DefaultParagraphFont"/>
    <w:uiPriority w:val="99"/>
    <w:rsid w:val="00A93644"/>
    <w:rPr>
      <w:color w:val="605E5C"/>
      <w:shd w:val="clear" w:color="auto" w:fill="E1DFDD"/>
    </w:rPr>
  </w:style>
  <w:style w:type="character" w:styleId="FollowedHyperlink">
    <w:name w:val="FollowedHyperlink"/>
    <w:basedOn w:val="DefaultParagraphFont"/>
    <w:uiPriority w:val="99"/>
    <w:semiHidden/>
    <w:unhideWhenUsed/>
    <w:rsid w:val="00E740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706">
      <w:bodyDiv w:val="1"/>
      <w:marLeft w:val="0"/>
      <w:marRight w:val="0"/>
      <w:marTop w:val="0"/>
      <w:marBottom w:val="0"/>
      <w:divBdr>
        <w:top w:val="none" w:sz="0" w:space="0" w:color="auto"/>
        <w:left w:val="none" w:sz="0" w:space="0" w:color="auto"/>
        <w:bottom w:val="none" w:sz="0" w:space="0" w:color="auto"/>
        <w:right w:val="none" w:sz="0" w:space="0" w:color="auto"/>
      </w:divBdr>
    </w:div>
    <w:div w:id="217712783">
      <w:bodyDiv w:val="1"/>
      <w:marLeft w:val="0"/>
      <w:marRight w:val="0"/>
      <w:marTop w:val="0"/>
      <w:marBottom w:val="0"/>
      <w:divBdr>
        <w:top w:val="none" w:sz="0" w:space="0" w:color="auto"/>
        <w:left w:val="none" w:sz="0" w:space="0" w:color="auto"/>
        <w:bottom w:val="none" w:sz="0" w:space="0" w:color="auto"/>
        <w:right w:val="none" w:sz="0" w:space="0" w:color="auto"/>
      </w:divBdr>
    </w:div>
    <w:div w:id="226914907">
      <w:bodyDiv w:val="1"/>
      <w:marLeft w:val="0"/>
      <w:marRight w:val="0"/>
      <w:marTop w:val="0"/>
      <w:marBottom w:val="0"/>
      <w:divBdr>
        <w:top w:val="none" w:sz="0" w:space="0" w:color="auto"/>
        <w:left w:val="none" w:sz="0" w:space="0" w:color="auto"/>
        <w:bottom w:val="none" w:sz="0" w:space="0" w:color="auto"/>
        <w:right w:val="none" w:sz="0" w:space="0" w:color="auto"/>
      </w:divBdr>
    </w:div>
    <w:div w:id="367726995">
      <w:bodyDiv w:val="1"/>
      <w:marLeft w:val="0"/>
      <w:marRight w:val="0"/>
      <w:marTop w:val="0"/>
      <w:marBottom w:val="0"/>
      <w:divBdr>
        <w:top w:val="none" w:sz="0" w:space="0" w:color="auto"/>
        <w:left w:val="none" w:sz="0" w:space="0" w:color="auto"/>
        <w:bottom w:val="none" w:sz="0" w:space="0" w:color="auto"/>
        <w:right w:val="none" w:sz="0" w:space="0" w:color="auto"/>
      </w:divBdr>
    </w:div>
    <w:div w:id="460926353">
      <w:bodyDiv w:val="1"/>
      <w:marLeft w:val="0"/>
      <w:marRight w:val="0"/>
      <w:marTop w:val="0"/>
      <w:marBottom w:val="0"/>
      <w:divBdr>
        <w:top w:val="none" w:sz="0" w:space="0" w:color="auto"/>
        <w:left w:val="none" w:sz="0" w:space="0" w:color="auto"/>
        <w:bottom w:val="none" w:sz="0" w:space="0" w:color="auto"/>
        <w:right w:val="none" w:sz="0" w:space="0" w:color="auto"/>
      </w:divBdr>
      <w:divsChild>
        <w:div w:id="1882549299">
          <w:marLeft w:val="0"/>
          <w:marRight w:val="0"/>
          <w:marTop w:val="0"/>
          <w:marBottom w:val="0"/>
          <w:divBdr>
            <w:top w:val="none" w:sz="0" w:space="0" w:color="auto"/>
            <w:left w:val="none" w:sz="0" w:space="0" w:color="auto"/>
            <w:bottom w:val="none" w:sz="0" w:space="0" w:color="auto"/>
            <w:right w:val="none" w:sz="0" w:space="0" w:color="auto"/>
          </w:divBdr>
          <w:divsChild>
            <w:div w:id="937829728">
              <w:marLeft w:val="0"/>
              <w:marRight w:val="0"/>
              <w:marTop w:val="0"/>
              <w:marBottom w:val="0"/>
              <w:divBdr>
                <w:top w:val="none" w:sz="0" w:space="0" w:color="auto"/>
                <w:left w:val="none" w:sz="0" w:space="0" w:color="auto"/>
                <w:bottom w:val="none" w:sz="0" w:space="0" w:color="auto"/>
                <w:right w:val="none" w:sz="0" w:space="0" w:color="auto"/>
              </w:divBdr>
              <w:divsChild>
                <w:div w:id="20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09282">
      <w:bodyDiv w:val="1"/>
      <w:marLeft w:val="0"/>
      <w:marRight w:val="0"/>
      <w:marTop w:val="0"/>
      <w:marBottom w:val="0"/>
      <w:divBdr>
        <w:top w:val="none" w:sz="0" w:space="0" w:color="auto"/>
        <w:left w:val="none" w:sz="0" w:space="0" w:color="auto"/>
        <w:bottom w:val="none" w:sz="0" w:space="0" w:color="auto"/>
        <w:right w:val="none" w:sz="0" w:space="0" w:color="auto"/>
      </w:divBdr>
    </w:div>
    <w:div w:id="537667082">
      <w:bodyDiv w:val="1"/>
      <w:marLeft w:val="0"/>
      <w:marRight w:val="0"/>
      <w:marTop w:val="0"/>
      <w:marBottom w:val="0"/>
      <w:divBdr>
        <w:top w:val="none" w:sz="0" w:space="0" w:color="auto"/>
        <w:left w:val="none" w:sz="0" w:space="0" w:color="auto"/>
        <w:bottom w:val="none" w:sz="0" w:space="0" w:color="auto"/>
        <w:right w:val="none" w:sz="0" w:space="0" w:color="auto"/>
      </w:divBdr>
    </w:div>
    <w:div w:id="544564992">
      <w:bodyDiv w:val="1"/>
      <w:marLeft w:val="0"/>
      <w:marRight w:val="0"/>
      <w:marTop w:val="0"/>
      <w:marBottom w:val="0"/>
      <w:divBdr>
        <w:top w:val="none" w:sz="0" w:space="0" w:color="auto"/>
        <w:left w:val="none" w:sz="0" w:space="0" w:color="auto"/>
        <w:bottom w:val="none" w:sz="0" w:space="0" w:color="auto"/>
        <w:right w:val="none" w:sz="0" w:space="0" w:color="auto"/>
      </w:divBdr>
    </w:div>
    <w:div w:id="579759348">
      <w:bodyDiv w:val="1"/>
      <w:marLeft w:val="0"/>
      <w:marRight w:val="0"/>
      <w:marTop w:val="0"/>
      <w:marBottom w:val="0"/>
      <w:divBdr>
        <w:top w:val="none" w:sz="0" w:space="0" w:color="auto"/>
        <w:left w:val="none" w:sz="0" w:space="0" w:color="auto"/>
        <w:bottom w:val="none" w:sz="0" w:space="0" w:color="auto"/>
        <w:right w:val="none" w:sz="0" w:space="0" w:color="auto"/>
      </w:divBdr>
    </w:div>
    <w:div w:id="818887669">
      <w:bodyDiv w:val="1"/>
      <w:marLeft w:val="0"/>
      <w:marRight w:val="0"/>
      <w:marTop w:val="0"/>
      <w:marBottom w:val="0"/>
      <w:divBdr>
        <w:top w:val="none" w:sz="0" w:space="0" w:color="auto"/>
        <w:left w:val="none" w:sz="0" w:space="0" w:color="auto"/>
        <w:bottom w:val="none" w:sz="0" w:space="0" w:color="auto"/>
        <w:right w:val="none" w:sz="0" w:space="0" w:color="auto"/>
      </w:divBdr>
    </w:div>
    <w:div w:id="929316257">
      <w:bodyDiv w:val="1"/>
      <w:marLeft w:val="0"/>
      <w:marRight w:val="0"/>
      <w:marTop w:val="0"/>
      <w:marBottom w:val="0"/>
      <w:divBdr>
        <w:top w:val="none" w:sz="0" w:space="0" w:color="auto"/>
        <w:left w:val="none" w:sz="0" w:space="0" w:color="auto"/>
        <w:bottom w:val="none" w:sz="0" w:space="0" w:color="auto"/>
        <w:right w:val="none" w:sz="0" w:space="0" w:color="auto"/>
      </w:divBdr>
    </w:div>
    <w:div w:id="940257856">
      <w:bodyDiv w:val="1"/>
      <w:marLeft w:val="0"/>
      <w:marRight w:val="0"/>
      <w:marTop w:val="0"/>
      <w:marBottom w:val="0"/>
      <w:divBdr>
        <w:top w:val="none" w:sz="0" w:space="0" w:color="auto"/>
        <w:left w:val="none" w:sz="0" w:space="0" w:color="auto"/>
        <w:bottom w:val="none" w:sz="0" w:space="0" w:color="auto"/>
        <w:right w:val="none" w:sz="0" w:space="0" w:color="auto"/>
      </w:divBdr>
    </w:div>
    <w:div w:id="962540720">
      <w:bodyDiv w:val="1"/>
      <w:marLeft w:val="0"/>
      <w:marRight w:val="0"/>
      <w:marTop w:val="0"/>
      <w:marBottom w:val="0"/>
      <w:divBdr>
        <w:top w:val="none" w:sz="0" w:space="0" w:color="auto"/>
        <w:left w:val="none" w:sz="0" w:space="0" w:color="auto"/>
        <w:bottom w:val="none" w:sz="0" w:space="0" w:color="auto"/>
        <w:right w:val="none" w:sz="0" w:space="0" w:color="auto"/>
      </w:divBdr>
    </w:div>
    <w:div w:id="1040207962">
      <w:bodyDiv w:val="1"/>
      <w:marLeft w:val="0"/>
      <w:marRight w:val="0"/>
      <w:marTop w:val="0"/>
      <w:marBottom w:val="0"/>
      <w:divBdr>
        <w:top w:val="none" w:sz="0" w:space="0" w:color="auto"/>
        <w:left w:val="none" w:sz="0" w:space="0" w:color="auto"/>
        <w:bottom w:val="none" w:sz="0" w:space="0" w:color="auto"/>
        <w:right w:val="none" w:sz="0" w:space="0" w:color="auto"/>
      </w:divBdr>
    </w:div>
    <w:div w:id="1208025660">
      <w:bodyDiv w:val="1"/>
      <w:marLeft w:val="0"/>
      <w:marRight w:val="0"/>
      <w:marTop w:val="0"/>
      <w:marBottom w:val="0"/>
      <w:divBdr>
        <w:top w:val="none" w:sz="0" w:space="0" w:color="auto"/>
        <w:left w:val="none" w:sz="0" w:space="0" w:color="auto"/>
        <w:bottom w:val="none" w:sz="0" w:space="0" w:color="auto"/>
        <w:right w:val="none" w:sz="0" w:space="0" w:color="auto"/>
      </w:divBdr>
    </w:div>
    <w:div w:id="1380130070">
      <w:bodyDiv w:val="1"/>
      <w:marLeft w:val="0"/>
      <w:marRight w:val="0"/>
      <w:marTop w:val="0"/>
      <w:marBottom w:val="0"/>
      <w:divBdr>
        <w:top w:val="none" w:sz="0" w:space="0" w:color="auto"/>
        <w:left w:val="none" w:sz="0" w:space="0" w:color="auto"/>
        <w:bottom w:val="none" w:sz="0" w:space="0" w:color="auto"/>
        <w:right w:val="none" w:sz="0" w:space="0" w:color="auto"/>
      </w:divBdr>
    </w:div>
    <w:div w:id="1388605681">
      <w:bodyDiv w:val="1"/>
      <w:marLeft w:val="0"/>
      <w:marRight w:val="0"/>
      <w:marTop w:val="0"/>
      <w:marBottom w:val="0"/>
      <w:divBdr>
        <w:top w:val="none" w:sz="0" w:space="0" w:color="auto"/>
        <w:left w:val="none" w:sz="0" w:space="0" w:color="auto"/>
        <w:bottom w:val="none" w:sz="0" w:space="0" w:color="auto"/>
        <w:right w:val="none" w:sz="0" w:space="0" w:color="auto"/>
      </w:divBdr>
    </w:div>
    <w:div w:id="1402827744">
      <w:bodyDiv w:val="1"/>
      <w:marLeft w:val="0"/>
      <w:marRight w:val="0"/>
      <w:marTop w:val="0"/>
      <w:marBottom w:val="0"/>
      <w:divBdr>
        <w:top w:val="none" w:sz="0" w:space="0" w:color="auto"/>
        <w:left w:val="none" w:sz="0" w:space="0" w:color="auto"/>
        <w:bottom w:val="none" w:sz="0" w:space="0" w:color="auto"/>
        <w:right w:val="none" w:sz="0" w:space="0" w:color="auto"/>
      </w:divBdr>
    </w:div>
    <w:div w:id="1497111716">
      <w:bodyDiv w:val="1"/>
      <w:marLeft w:val="0"/>
      <w:marRight w:val="0"/>
      <w:marTop w:val="0"/>
      <w:marBottom w:val="0"/>
      <w:divBdr>
        <w:top w:val="none" w:sz="0" w:space="0" w:color="auto"/>
        <w:left w:val="none" w:sz="0" w:space="0" w:color="auto"/>
        <w:bottom w:val="none" w:sz="0" w:space="0" w:color="auto"/>
        <w:right w:val="none" w:sz="0" w:space="0" w:color="auto"/>
      </w:divBdr>
    </w:div>
    <w:div w:id="1562593721">
      <w:bodyDiv w:val="1"/>
      <w:marLeft w:val="0"/>
      <w:marRight w:val="0"/>
      <w:marTop w:val="0"/>
      <w:marBottom w:val="0"/>
      <w:divBdr>
        <w:top w:val="none" w:sz="0" w:space="0" w:color="auto"/>
        <w:left w:val="none" w:sz="0" w:space="0" w:color="auto"/>
        <w:bottom w:val="none" w:sz="0" w:space="0" w:color="auto"/>
        <w:right w:val="none" w:sz="0" w:space="0" w:color="auto"/>
      </w:divBdr>
    </w:div>
    <w:div w:id="1685940171">
      <w:bodyDiv w:val="1"/>
      <w:marLeft w:val="0"/>
      <w:marRight w:val="0"/>
      <w:marTop w:val="0"/>
      <w:marBottom w:val="0"/>
      <w:divBdr>
        <w:top w:val="none" w:sz="0" w:space="0" w:color="auto"/>
        <w:left w:val="none" w:sz="0" w:space="0" w:color="auto"/>
        <w:bottom w:val="none" w:sz="0" w:space="0" w:color="auto"/>
        <w:right w:val="none" w:sz="0" w:space="0" w:color="auto"/>
      </w:divBdr>
    </w:div>
    <w:div w:id="2082604075">
      <w:bodyDiv w:val="1"/>
      <w:marLeft w:val="0"/>
      <w:marRight w:val="0"/>
      <w:marTop w:val="0"/>
      <w:marBottom w:val="0"/>
      <w:divBdr>
        <w:top w:val="none" w:sz="0" w:space="0" w:color="auto"/>
        <w:left w:val="none" w:sz="0" w:space="0" w:color="auto"/>
        <w:bottom w:val="none" w:sz="0" w:space="0" w:color="auto"/>
        <w:right w:val="none" w:sz="0" w:space="0" w:color="auto"/>
      </w:divBdr>
    </w:div>
    <w:div w:id="209316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C7qurRN37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YMgUvqs-D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FHSSq7cmy4" TargetMode="External"/><Relationship Id="rId11" Type="http://schemas.openxmlformats.org/officeDocument/2006/relationships/hyperlink" Target="https://www.youtube.com/watch?v=w77zPAtVTuI" TargetMode="External"/><Relationship Id="rId5" Type="http://schemas.openxmlformats.org/officeDocument/2006/relationships/image" Target="media/image1.png"/><Relationship Id="rId10" Type="http://schemas.openxmlformats.org/officeDocument/2006/relationships/hyperlink" Target="https://www.pinterest.ca/pin/1548181109040988/sent/?invite_code=b7fab12eed1e432294aa7e71b5475998&amp;sender=410601828435145172&amp;sfo=1" TargetMode="External"/><Relationship Id="rId4" Type="http://schemas.openxmlformats.org/officeDocument/2006/relationships/webSettings" Target="webSettings.xml"/><Relationship Id="rId9" Type="http://schemas.openxmlformats.org/officeDocument/2006/relationships/hyperlink" Target="https://teaching2and3yearolds.com/how-to-plant-seeds-for-an-easy-kids-gardening-activity/#:~:text=I%20like%20to%20plant%20a,them%20in%20like%20a%20blan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Andres</dc:creator>
  <cp:keywords/>
  <dc:description/>
  <cp:lastModifiedBy>Karlee Andres</cp:lastModifiedBy>
  <cp:revision>8</cp:revision>
  <dcterms:created xsi:type="dcterms:W3CDTF">2021-02-23T03:05:00Z</dcterms:created>
  <dcterms:modified xsi:type="dcterms:W3CDTF">2021-03-16T20:24:00Z</dcterms:modified>
</cp:coreProperties>
</file>